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1D7" w:rsidRPr="004E4CA0" w:rsidRDefault="003331D7" w:rsidP="003331D7">
      <w:pPr>
        <w:spacing w:before="250" w:after="30" w:line="240" w:lineRule="auto"/>
        <w:jc w:val="both"/>
        <w:rPr>
          <w:lang w:val="ru-RU"/>
        </w:rPr>
      </w:pPr>
      <w:r>
        <w:rPr>
          <w:b/>
          <w:bCs/>
          <w:color w:val="000000"/>
          <w:sz w:val="24"/>
          <w:szCs w:val="24"/>
          <w:lang w:val="ru-RU"/>
        </w:rPr>
        <w:t xml:space="preserve">  </w:t>
      </w:r>
      <w:r w:rsidRPr="00801AE6">
        <w:rPr>
          <w:b/>
          <w:bCs/>
          <w:color w:val="000000"/>
          <w:sz w:val="24"/>
          <w:szCs w:val="24"/>
          <w:lang w:val="ru-RU"/>
        </w:rPr>
        <w:t xml:space="preserve">   2.7. </w:t>
      </w:r>
      <w:r w:rsidRPr="004E4CA0">
        <w:rPr>
          <w:b/>
          <w:bCs/>
          <w:color w:val="000000"/>
          <w:lang w:val="ru-RU"/>
        </w:rPr>
        <w:t>Программа воспитания ДОО</w:t>
      </w:r>
    </w:p>
    <w:p w:rsidR="003331D7" w:rsidRPr="00801AE6" w:rsidRDefault="003331D7" w:rsidP="003331D7">
      <w:pPr>
        <w:spacing w:before="150" w:after="0" w:line="240" w:lineRule="auto"/>
        <w:jc w:val="both"/>
        <w:rPr>
          <w:lang w:val="ru-RU"/>
        </w:rPr>
      </w:pPr>
      <w:r w:rsidRPr="00801AE6">
        <w:rPr>
          <w:b/>
          <w:bCs/>
          <w:color w:val="000000"/>
          <w:sz w:val="24"/>
          <w:szCs w:val="24"/>
          <w:lang w:val="ru-RU"/>
        </w:rPr>
        <w:t xml:space="preserve">     2.7.1. Целевой раздел Программы воспитания:</w:t>
      </w:r>
    </w:p>
    <w:p w:rsidR="003331D7" w:rsidRDefault="003331D7" w:rsidP="003331D7">
      <w:pPr>
        <w:spacing w:before="50" w:after="0" w:line="240" w:lineRule="auto"/>
        <w:jc w:val="both"/>
        <w:rPr>
          <w:color w:val="000000"/>
          <w:sz w:val="24"/>
          <w:szCs w:val="24"/>
          <w:lang w:val="ru-RU"/>
        </w:rPr>
      </w:pPr>
      <w:r w:rsidRPr="00801AE6">
        <w:rPr>
          <w:color w:val="000000"/>
          <w:sz w:val="24"/>
          <w:szCs w:val="24"/>
          <w:lang w:val="ru-RU"/>
        </w:rPr>
        <w:t xml:space="preserve">     п.29.2 ФОП ДО</w:t>
      </w:r>
      <w:r>
        <w:rPr>
          <w:color w:val="000000"/>
          <w:sz w:val="24"/>
          <w:szCs w:val="24"/>
          <w:lang w:val="ru-RU"/>
        </w:rPr>
        <w:t xml:space="preserve"> </w:t>
      </w:r>
    </w:p>
    <w:p w:rsidR="003331D7" w:rsidRDefault="003331D7" w:rsidP="003331D7">
      <w:pPr>
        <w:spacing w:before="50" w:after="0" w:line="240" w:lineRule="auto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     Общая цель воспитания в ДОУ –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общества.</w:t>
      </w:r>
    </w:p>
    <w:p w:rsidR="003331D7" w:rsidRPr="00801AE6" w:rsidRDefault="003331D7" w:rsidP="003331D7">
      <w:pPr>
        <w:spacing w:before="50" w:after="0" w:line="240" w:lineRule="auto"/>
        <w:jc w:val="both"/>
        <w:rPr>
          <w:lang w:val="ru-RU"/>
        </w:rPr>
      </w:pPr>
      <w:r>
        <w:rPr>
          <w:color w:val="000000"/>
          <w:sz w:val="24"/>
          <w:szCs w:val="24"/>
          <w:lang w:val="ru-RU"/>
        </w:rPr>
        <w:t xml:space="preserve">      </w:t>
      </w:r>
      <w:r w:rsidRPr="002C6954">
        <w:rPr>
          <w:b/>
          <w:color w:val="000000"/>
          <w:sz w:val="24"/>
          <w:szCs w:val="24"/>
          <w:lang w:val="ru-RU"/>
        </w:rPr>
        <w:t>Целевые ориентиры</w:t>
      </w:r>
      <w:r>
        <w:rPr>
          <w:color w:val="000000"/>
          <w:sz w:val="24"/>
          <w:szCs w:val="24"/>
          <w:lang w:val="ru-RU"/>
        </w:rPr>
        <w:t xml:space="preserve"> воспитания детей раннего и дошкольного возраста     п.29.2.3.1-2   ФОП ДО</w:t>
      </w:r>
    </w:p>
    <w:p w:rsidR="003331D7" w:rsidRDefault="003331D7" w:rsidP="003331D7">
      <w:pPr>
        <w:spacing w:before="150" w:after="0" w:line="240" w:lineRule="auto"/>
        <w:jc w:val="both"/>
        <w:rPr>
          <w:bCs/>
          <w:color w:val="000000"/>
          <w:sz w:val="24"/>
          <w:szCs w:val="24"/>
          <w:lang w:val="ru-RU"/>
        </w:rPr>
      </w:pPr>
      <w:r w:rsidRPr="00801AE6">
        <w:rPr>
          <w:b/>
          <w:bCs/>
          <w:color w:val="000000"/>
          <w:sz w:val="24"/>
          <w:szCs w:val="24"/>
          <w:lang w:val="ru-RU"/>
        </w:rPr>
        <w:t xml:space="preserve">     2.7.2. Содержательный раздел Программы воспитания:</w:t>
      </w:r>
      <w:r>
        <w:rPr>
          <w:b/>
          <w:bCs/>
          <w:color w:val="000000"/>
          <w:sz w:val="24"/>
          <w:szCs w:val="24"/>
          <w:lang w:val="ru-RU"/>
        </w:rPr>
        <w:t xml:space="preserve">   </w:t>
      </w:r>
      <w:r w:rsidRPr="0004641E">
        <w:rPr>
          <w:bCs/>
          <w:color w:val="000000"/>
          <w:sz w:val="24"/>
          <w:szCs w:val="24"/>
          <w:lang w:val="ru-RU"/>
        </w:rPr>
        <w:t>п.29.3. ФОП ДО</w:t>
      </w:r>
    </w:p>
    <w:p w:rsidR="003331D7" w:rsidRPr="0004641E" w:rsidRDefault="003331D7" w:rsidP="003331D7">
      <w:pPr>
        <w:spacing w:before="150" w:after="0" w:line="240" w:lineRule="auto"/>
        <w:jc w:val="both"/>
        <w:rPr>
          <w:lang w:val="ru-RU"/>
        </w:rPr>
      </w:pPr>
      <w:r w:rsidRPr="00553321">
        <w:rPr>
          <w:b/>
          <w:bCs/>
          <w:color w:val="000000"/>
          <w:sz w:val="24"/>
          <w:szCs w:val="24"/>
          <w:lang w:val="ru-RU"/>
        </w:rPr>
        <w:t xml:space="preserve">               Задачи воспитания в образовательных областях</w:t>
      </w:r>
      <w:r>
        <w:rPr>
          <w:bCs/>
          <w:color w:val="000000"/>
          <w:sz w:val="24"/>
          <w:szCs w:val="24"/>
          <w:lang w:val="ru-RU"/>
        </w:rPr>
        <w:t xml:space="preserve">   п.29.3.4. ФОП ДО</w:t>
      </w:r>
    </w:p>
    <w:p w:rsidR="003331D7" w:rsidRPr="00801AE6" w:rsidRDefault="003331D7" w:rsidP="003331D7">
      <w:pPr>
        <w:spacing w:before="50" w:after="0" w:line="240" w:lineRule="auto"/>
        <w:jc w:val="both"/>
        <w:rPr>
          <w:lang w:val="ru-RU"/>
        </w:rPr>
      </w:pPr>
      <w:r>
        <w:rPr>
          <w:color w:val="000000"/>
          <w:sz w:val="24"/>
          <w:szCs w:val="24"/>
          <w:lang w:val="ru-RU"/>
        </w:rPr>
        <w:t xml:space="preserve">              </w:t>
      </w:r>
      <w:r w:rsidRPr="00553321">
        <w:rPr>
          <w:b/>
          <w:color w:val="000000"/>
          <w:sz w:val="24"/>
          <w:szCs w:val="24"/>
          <w:lang w:val="ru-RU"/>
        </w:rPr>
        <w:t>Характеристики уклада</w:t>
      </w:r>
      <w:r w:rsidRPr="00801AE6">
        <w:rPr>
          <w:color w:val="000000"/>
          <w:sz w:val="24"/>
          <w:szCs w:val="24"/>
          <w:lang w:val="ru-RU"/>
        </w:rPr>
        <w:t xml:space="preserve"> МАДОУ ЦРР д/с</w:t>
      </w:r>
      <w:r>
        <w:rPr>
          <w:color w:val="000000"/>
          <w:sz w:val="24"/>
          <w:szCs w:val="24"/>
          <w:lang w:val="ru-RU"/>
        </w:rPr>
        <w:t xml:space="preserve">№ </w:t>
      </w:r>
      <w:r w:rsidRPr="00801AE6">
        <w:rPr>
          <w:color w:val="000000"/>
          <w:sz w:val="24"/>
          <w:szCs w:val="24"/>
          <w:lang w:val="ru-RU"/>
        </w:rPr>
        <w:t xml:space="preserve"> 31 г. Калининграда, отражающие специфику Организации</w:t>
      </w:r>
    </w:p>
    <w:p w:rsidR="003331D7" w:rsidRPr="00FA612E" w:rsidRDefault="003331D7" w:rsidP="003331D7">
      <w:pPr>
        <w:spacing w:before="50" w:after="0" w:line="240" w:lineRule="auto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1.</w:t>
      </w:r>
      <w:r w:rsidRPr="00FA612E">
        <w:rPr>
          <w:color w:val="000000"/>
          <w:sz w:val="24"/>
          <w:szCs w:val="24"/>
          <w:lang w:val="ru-RU"/>
        </w:rPr>
        <w:t>Цель и смысл деятельности Организации, её миссия:</w:t>
      </w:r>
    </w:p>
    <w:p w:rsidR="003331D7" w:rsidRPr="00FA612E" w:rsidRDefault="003331D7" w:rsidP="003331D7">
      <w:pPr>
        <w:spacing w:before="50" w:after="0" w:line="240" w:lineRule="auto"/>
        <w:jc w:val="both"/>
        <w:rPr>
          <w:color w:val="000000"/>
          <w:sz w:val="24"/>
          <w:szCs w:val="24"/>
          <w:lang w:val="ru-RU"/>
        </w:rPr>
      </w:pPr>
      <w:r w:rsidRPr="00FA612E">
        <w:rPr>
          <w:color w:val="000000"/>
          <w:sz w:val="24"/>
          <w:szCs w:val="24"/>
          <w:lang w:val="ru-RU"/>
        </w:rPr>
        <w:t xml:space="preserve">Общая цель воспитания в МАДОУ д/с №.31 -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 1) формирование первоначальных представлений о традиционных ценностях российского народа, социально приемлемых нормах и правилах поведения; 2) формирование ценностного отношения к окружающему миру (природному и социокультурному), другим людям, самому себе; 3) становление первичного опыта деятельности и поведения в соответствии с традиционными ценностями, принятыми в обществе нормами и правилами. </w:t>
      </w:r>
    </w:p>
    <w:p w:rsidR="003331D7" w:rsidRPr="00FA612E" w:rsidRDefault="003331D7" w:rsidP="003331D7">
      <w:pPr>
        <w:spacing w:before="50" w:after="0" w:line="240" w:lineRule="auto"/>
        <w:jc w:val="both"/>
        <w:rPr>
          <w:color w:val="000000"/>
          <w:sz w:val="24"/>
          <w:szCs w:val="24"/>
          <w:lang w:val="ru-RU"/>
        </w:rPr>
      </w:pPr>
      <w:r w:rsidRPr="00FA612E">
        <w:rPr>
          <w:color w:val="000000"/>
          <w:sz w:val="24"/>
          <w:szCs w:val="24"/>
          <w:lang w:val="ru-RU"/>
        </w:rPr>
        <w:t xml:space="preserve">Общие задачи воспитания в МАДОУ д/с №31: 1) содействовать развитию личности, основанному на принятых в обществе представлениях о добре и зле, должном и недопустимом; 2) способствовать становлению нравственности, основанной на духовных отечественных традициях, внутренней установке личности поступать  согласно своей совести; 3)  создавать условия для развития и реализации личностного потенциала ребенка, его готовности к творческому самовыражению и саморазвитию, самовоспитанию; 4) осуществлять поддержку позитивной социализации ребенка посредством проектирования и принятия уклада, воспитывающей среды создания воспитывающих общностей. </w:t>
      </w:r>
    </w:p>
    <w:p w:rsidR="003331D7" w:rsidRPr="00FA612E" w:rsidRDefault="003331D7" w:rsidP="003331D7">
      <w:pPr>
        <w:spacing w:before="50" w:after="0" w:line="240" w:lineRule="auto"/>
        <w:jc w:val="both"/>
        <w:rPr>
          <w:color w:val="000000"/>
          <w:sz w:val="24"/>
          <w:szCs w:val="24"/>
          <w:lang w:val="ru-RU"/>
        </w:rPr>
      </w:pPr>
      <w:r w:rsidRPr="00FA612E">
        <w:rPr>
          <w:color w:val="000000"/>
          <w:sz w:val="24"/>
          <w:szCs w:val="24"/>
          <w:lang w:val="ru-RU"/>
        </w:rPr>
        <w:t xml:space="preserve">Особенностями уклада МАДОУ д/с  № 31 являются: личностно-развивающий и гуманистический характер взаимодействия взрослых (родителей (законных представителей), педагогических и иных работников ДО) и детей; - уважение личности ребенка. Уклад, в качестве установившегося порядка жизни нашего детского сада, определяет мировосприятие, гармонизацию интересов и возможностей совместной деятельности детских, взрослых и детско-взрослых общностей в пространстве дошкольного образования. Уклад детского сада  - это его необходимый фундамент, основа и инструмент воспитания. Уклад задает и удерживает ценности воспитания для всех участников образовательных отношений: руководителей, воспитателей и специалистов, вспомогательного персонала, воспитанников, родителей (законных представителей), субъектов социокультурного окружения МАДОУ д/с №  № 31. </w:t>
      </w:r>
    </w:p>
    <w:p w:rsidR="003331D7" w:rsidRPr="00FA612E" w:rsidRDefault="003331D7" w:rsidP="003331D7">
      <w:pPr>
        <w:spacing w:before="50" w:after="0" w:line="240" w:lineRule="auto"/>
        <w:jc w:val="both"/>
        <w:rPr>
          <w:color w:val="000000"/>
          <w:sz w:val="24"/>
          <w:szCs w:val="24"/>
          <w:lang w:val="ru-RU"/>
        </w:rPr>
      </w:pPr>
      <w:r w:rsidRPr="00FA612E">
        <w:rPr>
          <w:color w:val="000000"/>
          <w:sz w:val="24"/>
          <w:szCs w:val="24"/>
          <w:lang w:val="ru-RU"/>
        </w:rPr>
        <w:t xml:space="preserve">Основные характеристики уклада: уклад – общественный договор участников образовательных отношений, опирающийся на базовые национальные ценности, содержащий традиции региона и детского сада, задающий культуру поведения сообществ.  Культура поведения воспитателя как значимая составляющая уклада: воспитатели соблюдают кодекс нормы профессиональной этики и поведения: педагог всегда выходит навстречу родителям и приветствует родителей и детей первым; улыбка –  обязательная часть приветствия; педагог описывает события и ситуации, но не даёт им оценки; педагог не обвиняет родителей и не возлагает на них ответственность за поведение детей в детском </w:t>
      </w:r>
      <w:r w:rsidRPr="00FA612E">
        <w:rPr>
          <w:color w:val="000000"/>
          <w:sz w:val="24"/>
          <w:szCs w:val="24"/>
          <w:lang w:val="ru-RU"/>
        </w:rPr>
        <w:lastRenderedPageBreak/>
        <w:t>саду; тон общения ровный и дружелюбный, исключается повышение голоса; придерживается внешнего вида, соответствующего общепринятому деловому стилю. Принципы жизни и воспитания в Организации</w:t>
      </w:r>
    </w:p>
    <w:p w:rsidR="003331D7" w:rsidRPr="00FA612E" w:rsidRDefault="003331D7" w:rsidP="003331D7">
      <w:pPr>
        <w:spacing w:before="50" w:after="0" w:line="240" w:lineRule="auto"/>
        <w:jc w:val="both"/>
        <w:rPr>
          <w:color w:val="000000"/>
          <w:sz w:val="24"/>
          <w:szCs w:val="24"/>
          <w:lang w:val="ru-RU"/>
        </w:rPr>
      </w:pPr>
      <w:r w:rsidRPr="00FA612E">
        <w:rPr>
          <w:color w:val="000000"/>
          <w:sz w:val="24"/>
          <w:szCs w:val="24"/>
          <w:lang w:val="ru-RU"/>
        </w:rPr>
        <w:t xml:space="preserve"> Особенностями уклада МАДОУ д/с № 31 являются: личностно-развивающий и гуманистический характер взаимодействия взрослых (родителей (законных представителей), педагогических и иных работников ДО) и детей; - уважение личности ребенка. Уклад, в качестве установившегося порядка жизни нашего детского сада, определяет мировосприятие, гармонизацию интересов и возможностей совместной деятельности детских, взрослых и детско-взрослых общностей в пространстве дошкольного образования. Уклад детского сада  - это его необходимый фундамент, основа и инструмент воспитания. Уклад задает и удерживает ценности воспитания для всех участников образовательных отношений: руководителей, воспитателей и специалистов, вспомогательного персонала, воспитанников, родителей (законных представителей), субъектов социокультурного окружения МАДОУ д/с № 31.  </w:t>
      </w:r>
    </w:p>
    <w:p w:rsidR="003331D7" w:rsidRPr="00FA612E" w:rsidRDefault="003331D7" w:rsidP="003331D7">
      <w:pPr>
        <w:spacing w:before="50" w:after="0" w:line="240" w:lineRule="auto"/>
        <w:jc w:val="both"/>
        <w:rPr>
          <w:color w:val="000000"/>
          <w:sz w:val="24"/>
          <w:szCs w:val="24"/>
          <w:lang w:val="ru-RU"/>
        </w:rPr>
      </w:pPr>
      <w:r w:rsidRPr="00FA612E">
        <w:rPr>
          <w:color w:val="000000"/>
          <w:sz w:val="24"/>
          <w:szCs w:val="24"/>
          <w:lang w:val="ru-RU"/>
        </w:rPr>
        <w:t xml:space="preserve">Основные характеристики уклада: Уклад – общественный договор участников образовательных отношений, опирающийся на базовые национальные ценности, содержащий традиции региона и детского сада, задающий культуру поведения сообществ.  </w:t>
      </w:r>
    </w:p>
    <w:p w:rsidR="003331D7" w:rsidRPr="00FA612E" w:rsidRDefault="003331D7" w:rsidP="003331D7">
      <w:pPr>
        <w:spacing w:before="50" w:after="0" w:line="240" w:lineRule="auto"/>
        <w:jc w:val="both"/>
        <w:rPr>
          <w:color w:val="000000"/>
          <w:sz w:val="24"/>
          <w:szCs w:val="24"/>
          <w:lang w:val="ru-RU"/>
        </w:rPr>
      </w:pPr>
      <w:r w:rsidRPr="00FA612E">
        <w:rPr>
          <w:color w:val="000000"/>
          <w:sz w:val="24"/>
          <w:szCs w:val="24"/>
          <w:lang w:val="ru-RU"/>
        </w:rPr>
        <w:t xml:space="preserve">Культура поведения как значимая составляющая уклада: воспитатели МАДОУ ЦРР д/с № 31 соблюдают кодекс нормы профессиональной этики и поведения: педагог всегда выходит навстречу родителям и приветствует родителей и детей первым; улыбка –  обязательная часть приветствия; педагог описывает события и ситуации, но не даёт им оценки; педагог не обвиняет родителей и не возлагает на них ответственность за поведение детей в детском саду; тон общения ровный и дружелюбный, исключается повышение голоса; придерживается внешнего вида, соответствующего общепринятому деловому стилю. </w:t>
      </w:r>
    </w:p>
    <w:p w:rsidR="003331D7" w:rsidRPr="00FA612E" w:rsidRDefault="003331D7" w:rsidP="003331D7">
      <w:pPr>
        <w:spacing w:before="50" w:after="0" w:line="240" w:lineRule="auto"/>
        <w:jc w:val="both"/>
        <w:rPr>
          <w:lang w:val="ru-RU"/>
        </w:rPr>
      </w:pPr>
      <w:r w:rsidRPr="00FA612E">
        <w:rPr>
          <w:color w:val="000000"/>
          <w:sz w:val="24"/>
          <w:szCs w:val="24"/>
          <w:lang w:val="ru-RU"/>
        </w:rPr>
        <w:t>Основные нормы и правила МАДОУ ЦРР д/с № 31: педагоги и родители (законные представители) воспитанников  обязаны: уважать честь и достоинство воспитанников и других участников образовательных отношений; проявлять доброжелательность, вежливость, тактичность и внимательность к воспитанникам, их родителям (законным представителям) и педагогическим работникам; проявлять терпимость и уважение к обычаям и традициям народов Российской Федерации и других государств, учитывать культурные и иные особенности различных социальных групп, способствовать межнациональному взаимодействию между воспитанниками; соблюдать равенство прав и свобод человека и гражданина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обстоятельств.</w:t>
      </w:r>
    </w:p>
    <w:p w:rsidR="003331D7" w:rsidRPr="00FA612E" w:rsidRDefault="003331D7" w:rsidP="003331D7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>3) Образ Организации, её особенности, символика, внешний имидж:</w:t>
      </w:r>
      <w:r>
        <w:rPr>
          <w:color w:val="000000"/>
          <w:sz w:val="24"/>
          <w:szCs w:val="24"/>
          <w:lang w:val="ru-RU"/>
        </w:rPr>
        <w:t xml:space="preserve"> с</w:t>
      </w:r>
      <w:r w:rsidRPr="00801AE6">
        <w:rPr>
          <w:color w:val="000000"/>
          <w:sz w:val="24"/>
          <w:szCs w:val="24"/>
          <w:lang w:val="ru-RU"/>
        </w:rPr>
        <w:t>имвол ДОУ - девочка Аленушка, героиня русских народных сказок: приветливая, добрая, отзывчивая. 4) Отношение к воспитанникам, их родителям (законным представителям), сотр</w:t>
      </w:r>
      <w:r>
        <w:rPr>
          <w:color w:val="000000"/>
          <w:sz w:val="24"/>
          <w:szCs w:val="24"/>
          <w:lang w:val="ru-RU"/>
        </w:rPr>
        <w:t xml:space="preserve">удникам и партнерам Организации. </w:t>
      </w:r>
      <w:r w:rsidRPr="00801AE6">
        <w:rPr>
          <w:color w:val="000000"/>
          <w:sz w:val="24"/>
          <w:szCs w:val="24"/>
          <w:lang w:val="ru-RU"/>
        </w:rPr>
        <w:t xml:space="preserve"> Воспитатель должен, а также все сотрудники должны: - быть примером в формировании полноценных и сформированных ценностных ориентиров, норм общения и поведения; - мотивировать детей к общению друг с другом; - поощрять детскую дружбу, стараться, чтобы дружба между отдельными детьми внутри группы сверстников принимала общественную направленность; - 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внимание; - 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.д.); -учить детей совместной деятельности; - воспитывать в детях чувство ответственности    перед группой за свое поведение;  </w:t>
      </w:r>
    </w:p>
    <w:p w:rsidR="003331D7" w:rsidRDefault="003331D7" w:rsidP="003331D7">
      <w:pPr>
        <w:spacing w:before="50" w:after="0" w:line="240" w:lineRule="auto"/>
        <w:jc w:val="both"/>
        <w:rPr>
          <w:color w:val="000000"/>
          <w:sz w:val="24"/>
          <w:szCs w:val="24"/>
          <w:lang w:val="ru-RU"/>
        </w:rPr>
      </w:pPr>
      <w:r w:rsidRPr="00801AE6">
        <w:rPr>
          <w:color w:val="000000"/>
          <w:sz w:val="24"/>
          <w:szCs w:val="24"/>
          <w:lang w:val="ru-RU"/>
        </w:rPr>
        <w:t xml:space="preserve">Основная задача – объединение усилий по воспитанию ребенка в семье и ДОУ. Без совместного обсуждения воспитывающими взрослыми особенностей ребенка невозможно </w:t>
      </w:r>
      <w:r w:rsidRPr="00801AE6">
        <w:rPr>
          <w:color w:val="000000"/>
          <w:sz w:val="24"/>
          <w:szCs w:val="24"/>
          <w:lang w:val="ru-RU"/>
        </w:rPr>
        <w:lastRenderedPageBreak/>
        <w:t xml:space="preserve">выявление и в дальнейшем создание условий, которые необходимы для его оптимального и полноценного развития и воспитания.  </w:t>
      </w:r>
    </w:p>
    <w:p w:rsidR="003331D7" w:rsidRDefault="003331D7" w:rsidP="003331D7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>Детско-взрослая общность – для общности характерно содействие друг другу, сотворчество и сопереживание, взаимопонимание и взаимное уважение. Отношение к ребенку как к полноправному человеку, наличие общих симпатий, ценностей и смыслов у всех участников общности.  Воспитатель должен воспитывать у детей навыки и привычки поведения, качества, определяющие характер взаимоотношений ребенка с другими детьми и его успешность в том или ином сообществе. Поэтому важно придать детским взаимоотношениям дух доброжелательности, развивать у детей стремление и умение помогать как старшим, так и друг другу, оказывать сопротивление плохим поступкам.</w:t>
      </w:r>
    </w:p>
    <w:p w:rsidR="003331D7" w:rsidRPr="00FA612E" w:rsidRDefault="003331D7" w:rsidP="003331D7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 xml:space="preserve"> 5) Ключевые правила Организации: </w:t>
      </w:r>
    </w:p>
    <w:p w:rsidR="003331D7" w:rsidRPr="00801AE6" w:rsidRDefault="003331D7" w:rsidP="003331D7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>Педагоги и родители (законные представители) воспитанников  обязаны: уважать честь и достоинство воспитанников и других участников образовательных отношений; проявлять доброжелательность, вежливость, тактичность и внимательность к воспитанникам, их родителям (законным представителям) и педагогическим работникам; проявлять терпимость и уважение к обычаям и традициям народов Российской Федерации и других государств, учитывать культурные и иные особенности различных социальных групп, способствовать межнациональному взаимодействию между воспитанниками; соблюдать равенство прав и свобод человека и гражданина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обстоятельств.</w:t>
      </w:r>
    </w:p>
    <w:p w:rsidR="003331D7" w:rsidRDefault="003331D7" w:rsidP="003331D7">
      <w:pPr>
        <w:spacing w:before="50" w:after="0" w:line="240" w:lineRule="auto"/>
        <w:jc w:val="both"/>
        <w:rPr>
          <w:color w:val="000000"/>
          <w:sz w:val="24"/>
          <w:szCs w:val="24"/>
          <w:lang w:val="ru-RU"/>
        </w:rPr>
      </w:pPr>
      <w:r w:rsidRPr="00801AE6">
        <w:rPr>
          <w:color w:val="000000"/>
          <w:sz w:val="24"/>
          <w:szCs w:val="24"/>
          <w:lang w:val="ru-RU"/>
        </w:rPr>
        <w:t xml:space="preserve"> 6) Традиции и ритуалы, особые нормы этикета в Организации:</w:t>
      </w:r>
    </w:p>
    <w:p w:rsidR="003331D7" w:rsidRPr="00FA612E" w:rsidRDefault="003331D7" w:rsidP="003331D7">
      <w:pPr>
        <w:spacing w:before="50" w:after="0" w:line="240" w:lineRule="auto"/>
        <w:jc w:val="both"/>
        <w:rPr>
          <w:color w:val="000000"/>
          <w:sz w:val="24"/>
          <w:szCs w:val="24"/>
          <w:lang w:val="ru-RU"/>
        </w:rPr>
      </w:pPr>
      <w:r w:rsidRPr="00801AE6">
        <w:rPr>
          <w:color w:val="000000"/>
          <w:sz w:val="24"/>
          <w:szCs w:val="24"/>
          <w:lang w:val="ru-RU"/>
        </w:rPr>
        <w:t xml:space="preserve"> В ДОУ соблюдаются традиции в группах: утренний и вечерний круг, празднование дня рождения. В сентябре отмечается ритуал "новоселье", когда дети переходят в следующую возрастную группу. Для родителей ежегодно проводятся праздники "Посиделки на Покров день", "Рождественские встречи", "Мамин день", "Весенние заклички". В мае, когда выпускники прощаются с детским садом,  дети сажают  дерево на Алле выпускников.</w:t>
      </w:r>
    </w:p>
    <w:p w:rsidR="003331D7" w:rsidRDefault="003331D7" w:rsidP="003331D7">
      <w:pPr>
        <w:spacing w:before="50" w:after="0" w:line="240" w:lineRule="auto"/>
        <w:jc w:val="both"/>
        <w:rPr>
          <w:color w:val="000000"/>
          <w:sz w:val="24"/>
          <w:szCs w:val="24"/>
          <w:lang w:val="ru-RU"/>
        </w:rPr>
      </w:pPr>
      <w:r w:rsidRPr="00801AE6">
        <w:rPr>
          <w:color w:val="000000"/>
          <w:sz w:val="24"/>
          <w:szCs w:val="24"/>
          <w:lang w:val="ru-RU"/>
        </w:rPr>
        <w:t>7) Особенности РППС, отражающие образ и ценности Организации:</w:t>
      </w:r>
    </w:p>
    <w:p w:rsidR="003331D7" w:rsidRPr="00801AE6" w:rsidRDefault="003331D7" w:rsidP="003331D7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>В ДОУ есть музыкальный зал, в котором дети имеют возможность послушать музыку  на фортепиано, также есть современные аудиосредства. В спортивном зале имеется стационарное оборудование: шведская стенка, кольца, стойка для баскетбола, много спортивного инвентаря для общеразвивающих упражнений, подвижных и спортивных игр. дети с тяжелыми нарушениями речи занимаются в кабинетах учителя-логопеда и педагога-психолога. Они оборудованы необходимыми средствами коррекции и реабилитации. В группах имеется необходимая игровая мебель, оборудованные центры детской активности. Прогулочные площадки также укомплектованы игровым стационарным и выносным  материалом.</w:t>
      </w:r>
    </w:p>
    <w:p w:rsidR="003331D7" w:rsidRPr="00801AE6" w:rsidRDefault="003331D7" w:rsidP="003331D7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 xml:space="preserve"> 8) Социокультурный контекст, внешняя социальная и культурная среда Организации (учитывает этнокультурные, конфессиональные и региональные особенности): Внешняя культурная и социальная среда ДОУ учитывает региональные особенности: географическую оторванность от большой России, многонациональный состав населения региона, наличие трудовых мигрантов</w:t>
      </w:r>
    </w:p>
    <w:p w:rsidR="003331D7" w:rsidRDefault="003331D7" w:rsidP="003331D7">
      <w:pPr>
        <w:spacing w:before="50" w:after="0" w:line="240" w:lineRule="auto"/>
        <w:jc w:val="both"/>
        <w:rPr>
          <w:color w:val="000000"/>
          <w:sz w:val="24"/>
          <w:szCs w:val="24"/>
          <w:lang w:val="ru-RU"/>
        </w:rPr>
      </w:pPr>
      <w:r w:rsidRPr="00801AE6">
        <w:rPr>
          <w:color w:val="000000"/>
          <w:sz w:val="24"/>
          <w:szCs w:val="24"/>
          <w:lang w:val="ru-RU"/>
        </w:rPr>
        <w:t xml:space="preserve">    </w:t>
      </w:r>
    </w:p>
    <w:p w:rsidR="003331D7" w:rsidRDefault="003331D7" w:rsidP="003331D7">
      <w:pPr>
        <w:spacing w:before="50" w:after="0" w:line="240" w:lineRule="auto"/>
        <w:jc w:val="both"/>
        <w:rPr>
          <w:color w:val="000000"/>
          <w:sz w:val="24"/>
          <w:szCs w:val="24"/>
          <w:lang w:val="ru-RU"/>
        </w:rPr>
      </w:pPr>
    </w:p>
    <w:p w:rsidR="003331D7" w:rsidRPr="00553321" w:rsidRDefault="003331D7" w:rsidP="003331D7">
      <w:pPr>
        <w:spacing w:before="50" w:after="0" w:line="240" w:lineRule="auto"/>
        <w:jc w:val="both"/>
        <w:rPr>
          <w:b/>
          <w:lang w:val="ru-RU"/>
        </w:rPr>
      </w:pPr>
      <w:r w:rsidRPr="00801AE6">
        <w:rPr>
          <w:color w:val="000000"/>
          <w:sz w:val="24"/>
          <w:szCs w:val="24"/>
          <w:lang w:val="ru-RU"/>
        </w:rPr>
        <w:t xml:space="preserve"> </w:t>
      </w:r>
      <w:r w:rsidRPr="00553321">
        <w:rPr>
          <w:b/>
          <w:color w:val="000000"/>
          <w:sz w:val="24"/>
          <w:szCs w:val="24"/>
          <w:lang w:val="ru-RU"/>
        </w:rPr>
        <w:t>Характеристики воспитывающей среды Организации, отражающие ее специфику</w:t>
      </w:r>
    </w:p>
    <w:p w:rsidR="003331D7" w:rsidRPr="00406AFF" w:rsidRDefault="003331D7" w:rsidP="003331D7">
      <w:pPr>
        <w:pStyle w:val="a3"/>
        <w:numPr>
          <w:ilvl w:val="0"/>
          <w:numId w:val="1"/>
        </w:numPr>
        <w:spacing w:before="50" w:after="0" w:line="240" w:lineRule="auto"/>
        <w:jc w:val="both"/>
        <w:rPr>
          <w:color w:val="000000"/>
          <w:sz w:val="24"/>
          <w:szCs w:val="24"/>
          <w:lang w:val="ru-RU"/>
        </w:rPr>
      </w:pPr>
      <w:r w:rsidRPr="00406AFF">
        <w:rPr>
          <w:color w:val="000000"/>
          <w:sz w:val="24"/>
          <w:szCs w:val="24"/>
          <w:lang w:val="ru-RU"/>
        </w:rPr>
        <w:t xml:space="preserve">Условия для формирования эмоционально-ценностного отношения ребёнка к окружающему миру, другим людям, себе: </w:t>
      </w:r>
    </w:p>
    <w:p w:rsidR="003331D7" w:rsidRPr="00406AFF" w:rsidRDefault="003331D7" w:rsidP="003331D7">
      <w:pPr>
        <w:spacing w:before="50" w:after="0" w:line="240" w:lineRule="auto"/>
        <w:ind w:left="300"/>
        <w:jc w:val="both"/>
        <w:rPr>
          <w:lang w:val="ru-RU"/>
        </w:rPr>
      </w:pPr>
      <w:r w:rsidRPr="00406AFF">
        <w:rPr>
          <w:color w:val="000000"/>
          <w:sz w:val="24"/>
          <w:szCs w:val="24"/>
          <w:lang w:val="ru-RU"/>
        </w:rPr>
        <w:t xml:space="preserve">Педагог предоставляет детям возможность рассказать о себе, выразить собственные потребности и желания, воспитывает самоуважение и уверенность в себе, подчеркивает </w:t>
      </w:r>
      <w:r w:rsidRPr="00406AFF">
        <w:rPr>
          <w:color w:val="000000"/>
          <w:sz w:val="24"/>
          <w:szCs w:val="24"/>
          <w:lang w:val="ru-RU"/>
        </w:rPr>
        <w:lastRenderedPageBreak/>
        <w:t>достижения ребенка. Знакомит детей с их правами. Обогащает представления детей о расширении форм поведения и действий детей в ситуации взросления (помощь взрослым дома и в группе, сочувствие и поддержка детей с ОВЗ в ДОО; забота и поддержка младших). Педагог знакомит детей с основными эмоциями и чувствами, их выражением в мимике, пантомимике, действиях, интонации речи. Анализирует с детьми причины и события, способствующие возникновению эмоций, рассматривает примеры из жизненного опыта детей, произведений литературы и изобразительного искусства, кинематографа и мультипликации. Учит детей понимать свои и чужие эмоциональные состояния, разговаривать о них, демонстрирует примеры эмоциональной поддержки и адекватные возрасту способы регуляции эмоциональных состояний. Обогащает представления о семье, семейных и родственных отношениях: члены семьи, ближайшие родственники по линии матери и отца. Способствует пониманию того, как поддерживаются родственные связи (переписка, разговор по телефону, посещения, совместный отдых), как проявляются в семье забота, любовь, уважение друг к другу. Рассматривает проявления семейных традиций и отношения к пожилым членам семьи. Обогащает представления детей о заботе и правилах оказания посильной помощи больному члену семьи.</w:t>
      </w:r>
    </w:p>
    <w:p w:rsidR="003331D7" w:rsidRPr="00406AFF" w:rsidRDefault="003331D7" w:rsidP="003331D7">
      <w:pPr>
        <w:pStyle w:val="a3"/>
        <w:numPr>
          <w:ilvl w:val="0"/>
          <w:numId w:val="1"/>
        </w:numPr>
        <w:spacing w:before="50" w:after="0" w:line="240" w:lineRule="auto"/>
        <w:jc w:val="both"/>
        <w:rPr>
          <w:color w:val="000000"/>
          <w:sz w:val="24"/>
          <w:szCs w:val="24"/>
          <w:lang w:val="ru-RU"/>
        </w:rPr>
      </w:pPr>
      <w:r w:rsidRPr="00406AFF">
        <w:rPr>
          <w:color w:val="000000"/>
          <w:sz w:val="24"/>
          <w:szCs w:val="24"/>
          <w:lang w:val="ru-RU"/>
        </w:rPr>
        <w:t>Условия для обретения ребёнком первичного опыта деятельности и поступка в соответствии с традиционными ценностями российского общества:</w:t>
      </w:r>
    </w:p>
    <w:p w:rsidR="003331D7" w:rsidRDefault="003331D7" w:rsidP="003331D7">
      <w:pPr>
        <w:spacing w:before="50" w:after="0" w:line="240" w:lineRule="auto"/>
        <w:ind w:left="300"/>
        <w:jc w:val="both"/>
        <w:rPr>
          <w:color w:val="000000"/>
          <w:sz w:val="24"/>
          <w:szCs w:val="24"/>
          <w:lang w:val="ru-RU"/>
        </w:rPr>
      </w:pPr>
      <w:r w:rsidRPr="00406AFF">
        <w:rPr>
          <w:color w:val="000000"/>
          <w:sz w:val="24"/>
          <w:szCs w:val="24"/>
          <w:lang w:val="ru-RU"/>
        </w:rPr>
        <w:t xml:space="preserve">Педагог воспитывает уважительное отношение к нашей Родине ‒ России. Расширяет представления о государственных символах России ‒ гербе, флаге, гимне, знакомит с историей их возникновения в доступной для детей форме. Обогащает представления детей о том, что Россия ‒ большая многонациональная страна, воспитывает уважение к людям разных национальностей, их культуре. Развивает интерес к жизни людей разных национальностей, проживающих на территории России, их образу жизни, традициям и способствует его выражению в различных видах деятельности детей (рисуют, играют, обсуждают). Уделяет особое внимание традициям и обычаям народов, которые проживают на территории малой родины. Обогащает представления детей о государственных праздниках: День России, День народного единства, День Государственного флага Российской Федерации, День Государственного герба Российской Федерации, День защитника Отечества, День Победы, Международный женский день, Праздник Весны и Труда, Всемирный день авиации и космонавтики. Знакомит детей с содержанием праздника, с традициями празднования, памятными местами в городе (поселке), посвященными празднику. Знакомит детей с яркими биографическими фактами, поступками героев Отечества, вызывает позитивный эмоциональный отклик и чувство гордости. Педагог обогащает представления детей о малой родине: поддерживает любознательность по отношению к родному краю; интерес, почему именно так устроен населенный пункт (расположение улиц, площадей, различных объектов инфраструктуры); знакомит со смыслом некоторых символов и памятников города (поселка), развивает умения откликаться на проявления красоты в различных архитектурных объектах. Поддерживает проявления у детей первичной социальной активности: желание принять участие в значимых событиях, переживание эмоций, связанных с этими событиями. </w:t>
      </w:r>
      <w:r>
        <w:rPr>
          <w:color w:val="000000"/>
          <w:sz w:val="24"/>
          <w:szCs w:val="24"/>
          <w:lang w:val="ru-RU"/>
        </w:rPr>
        <w:t xml:space="preserve"> </w:t>
      </w:r>
    </w:p>
    <w:p w:rsidR="003331D7" w:rsidRDefault="003331D7" w:rsidP="003331D7">
      <w:pPr>
        <w:spacing w:before="50" w:after="0" w:line="240" w:lineRule="auto"/>
        <w:ind w:left="30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3. </w:t>
      </w:r>
      <w:r w:rsidRPr="00406AFF">
        <w:rPr>
          <w:color w:val="000000"/>
          <w:sz w:val="24"/>
          <w:szCs w:val="24"/>
          <w:lang w:val="ru-RU"/>
        </w:rPr>
        <w:t xml:space="preserve">Педагог поддерживает стремление ребенка быть членом детского коллектива: иметь ближайшее окружение и предпочтения в общении; стремиться к деловому сотрудничеству; учит в совместной </w:t>
      </w:r>
    </w:p>
    <w:p w:rsidR="003331D7" w:rsidRPr="00406AFF" w:rsidRDefault="003331D7" w:rsidP="003331D7">
      <w:pPr>
        <w:spacing w:before="50" w:after="0" w:line="240" w:lineRule="auto"/>
        <w:ind w:left="300"/>
        <w:jc w:val="both"/>
        <w:rPr>
          <w:lang w:val="ru-RU"/>
        </w:rPr>
      </w:pPr>
      <w:r w:rsidRPr="00406AFF">
        <w:rPr>
          <w:color w:val="000000"/>
          <w:sz w:val="24"/>
          <w:szCs w:val="24"/>
          <w:lang w:val="ru-RU"/>
        </w:rPr>
        <w:t xml:space="preserve">деятельности ориентироваться на свои возможности и сверстника. Способствует овладению детьми умений совместной деятельности: принимать общую цель, договариваться о способах деятельности и материалах, в процессе общего дела быть внимательными друг к другу, проявлять заинтересовать в достижении результата, выражать свое отношение к результату и взаимоотношениям. Поддерживает предотвращение и самостоятельное преодоление конфликтных ситуаций, уступки друг </w:t>
      </w:r>
      <w:r w:rsidRPr="00406AFF">
        <w:rPr>
          <w:color w:val="000000"/>
          <w:sz w:val="24"/>
          <w:szCs w:val="24"/>
          <w:lang w:val="ru-RU"/>
        </w:rPr>
        <w:lastRenderedPageBreak/>
        <w:t>другу, уточнения причин несогласия. Обогащает опыт освоения детьми групповых форм совместной деятельности со сверстниками. Педагог в совместной деятельности с детьми поощряет обсуждение и установление правил взаимодействия в группе, способствует пониманию детьми последствий несоблюдения принятых правил. Расширяет представления о правилах поведения в общественных местах; об обязанностях в группе. Обогащает словарь детей вежливыми словами (доброе утро, добрый вечер, хорошего дня, будьте здоровы, пожалуйста, извините, спасибо). Развивает позитивное отношение к ДОУ: поддерживает желание детей соблюдать порядок и чистоту в группе, преобразовывать пространство в зависимости от предстоящих событий (праздники, мероприятия), воспитывает бережное отношение к пространству и оборудованию ДОУ. Включает детей в подготовку мероприятий для родителей, пожилых людей, младших детей в ДОУ. Поддерживает чувство гордости детей, удовлетворение от проведенных мероприятий.</w:t>
      </w:r>
    </w:p>
    <w:p w:rsidR="003331D7" w:rsidRPr="00801AE6" w:rsidRDefault="003331D7" w:rsidP="003331D7">
      <w:pPr>
        <w:spacing w:before="50" w:after="0" w:line="240" w:lineRule="auto"/>
        <w:jc w:val="both"/>
        <w:rPr>
          <w:lang w:val="ru-RU"/>
        </w:rPr>
      </w:pPr>
      <w:r>
        <w:rPr>
          <w:color w:val="000000"/>
          <w:sz w:val="24"/>
          <w:szCs w:val="24"/>
          <w:lang w:val="ru-RU"/>
        </w:rPr>
        <w:t xml:space="preserve">     4</w:t>
      </w:r>
      <w:r w:rsidRPr="00801AE6">
        <w:rPr>
          <w:color w:val="000000"/>
          <w:sz w:val="24"/>
          <w:szCs w:val="24"/>
          <w:lang w:val="ru-RU"/>
        </w:rPr>
        <w:t>) Условия для становления самостоятельности, инициативности и творческого взаимодействия в разных детско-взрослых и детско-детских общностях, включая разновозрастное детское сообщество: Поддержка индивидуальности и инициативы детей через создание условий для свободного выбора детьми деятельности, участников совместной деятельности; создание условий для принятия детьми решений, выражения своих чувств и мыслей; недирективную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 установление правил взаимодействия в разных ситуациях, в том числе 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 развитие коммуникативных способностей детей, позволяющих разрешать конфликтные ситуации со сверстниками; развитие умения детей работать в группе сверстников.</w:t>
      </w:r>
    </w:p>
    <w:p w:rsidR="003331D7" w:rsidRPr="00553321" w:rsidRDefault="003331D7" w:rsidP="003331D7">
      <w:pPr>
        <w:spacing w:before="50" w:after="0" w:line="240" w:lineRule="auto"/>
        <w:jc w:val="both"/>
        <w:rPr>
          <w:b/>
          <w:lang w:val="ru-RU"/>
        </w:rPr>
      </w:pPr>
      <w:r w:rsidRPr="00553321">
        <w:rPr>
          <w:b/>
          <w:color w:val="000000"/>
          <w:sz w:val="24"/>
          <w:szCs w:val="24"/>
          <w:lang w:val="ru-RU"/>
        </w:rPr>
        <w:t xml:space="preserve">     Характеристики общностей ДОО, отражающие специфику Организации</w:t>
      </w:r>
    </w:p>
    <w:p w:rsidR="003331D7" w:rsidRPr="00CF52E8" w:rsidRDefault="003331D7" w:rsidP="003331D7">
      <w:pPr>
        <w:pStyle w:val="a3"/>
        <w:numPr>
          <w:ilvl w:val="0"/>
          <w:numId w:val="2"/>
        </w:numPr>
        <w:spacing w:before="50" w:after="0" w:line="240" w:lineRule="auto"/>
        <w:jc w:val="both"/>
        <w:rPr>
          <w:color w:val="000000"/>
          <w:sz w:val="24"/>
          <w:szCs w:val="24"/>
          <w:lang w:val="ru-RU"/>
        </w:rPr>
      </w:pPr>
      <w:r w:rsidRPr="00CF52E8">
        <w:rPr>
          <w:color w:val="000000"/>
          <w:sz w:val="24"/>
          <w:szCs w:val="24"/>
          <w:lang w:val="ru-RU"/>
        </w:rPr>
        <w:t xml:space="preserve">Ценности и цели профессионального сообщества, профессионально-родительского сообщества, детско-взрослой общности </w:t>
      </w:r>
    </w:p>
    <w:p w:rsidR="003331D7" w:rsidRDefault="003331D7" w:rsidP="003331D7">
      <w:pPr>
        <w:spacing w:before="50" w:after="0" w:line="240" w:lineRule="auto"/>
        <w:ind w:left="300"/>
        <w:jc w:val="both"/>
        <w:rPr>
          <w:color w:val="000000"/>
          <w:sz w:val="24"/>
          <w:szCs w:val="24"/>
          <w:lang w:val="ru-RU"/>
        </w:rPr>
      </w:pPr>
      <w:r w:rsidRPr="00CF52E8">
        <w:rPr>
          <w:color w:val="000000"/>
          <w:sz w:val="24"/>
          <w:szCs w:val="24"/>
          <w:lang w:val="ru-RU"/>
        </w:rPr>
        <w:t xml:space="preserve">Основной ценностью и целью профессионального сообщества является свобода преподавания, свободное выражение своего мнения, свобода от вмешательства в профессиональную деятельность; свобода выбора и использования педагогически обоснованных форм, средств, методов обучения и воспитания; право на творческую инициативу, разработку и применение авторских программ и методов обучения и воспитания в пределах реализуемой образовательной программы; право на участие в разработке образовательных программ; право на 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 право на выбор учебников,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образовании. Основной ценностью и целью профессионально-родительского сообщества является взаимодействие с родителями (законными представителями) по вопросам образования и воспитания ребенка, осуществляется посредством непосредственного вовлечения их в образовательную и воспитательную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семьи,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детей; оказание помощи родителям (законным представителям) в воспитании детей, охране и укреплении их </w:t>
      </w:r>
      <w:r w:rsidRPr="00CF52E8">
        <w:rPr>
          <w:color w:val="000000"/>
          <w:sz w:val="24"/>
          <w:szCs w:val="24"/>
          <w:lang w:val="ru-RU"/>
        </w:rPr>
        <w:lastRenderedPageBreak/>
        <w:t xml:space="preserve">физического и психического здоровья, в развитии индивидуальных способностей и необходимой коррекции нарушений их развития. </w:t>
      </w:r>
    </w:p>
    <w:p w:rsidR="003331D7" w:rsidRPr="00CF52E8" w:rsidRDefault="003331D7" w:rsidP="003331D7">
      <w:pPr>
        <w:spacing w:before="50" w:after="0" w:line="240" w:lineRule="auto"/>
        <w:ind w:left="300"/>
        <w:jc w:val="both"/>
        <w:rPr>
          <w:lang w:val="ru-RU"/>
        </w:rPr>
      </w:pPr>
      <w:r w:rsidRPr="00CF52E8">
        <w:rPr>
          <w:color w:val="000000"/>
          <w:sz w:val="24"/>
          <w:szCs w:val="24"/>
          <w:lang w:val="ru-RU"/>
        </w:rPr>
        <w:t>Основной ценностью и целью детско-взрослой общности являются партнерские отношения взрослого с детьми; создание условий для создания социальной ситуации развития детей, соответствующей специфике дошкольного возраста, предполагающие обеспечение эмоционального благополучия через непосредственное общение с каждым ребенком; уважительное отношение к каждому ребенку, к его чувствам и потребностям; поддержку индивидуальности и инициативы детей через создание условий для свободного выбора детьми деятельности, участников совместной деятельности; создание условий для принятия детьми решений, выражения своих чувств и мыслей; поддержку детской инициативы и самостоятельности в разных видах деятельности (игровой, исследовательской, проектной, познавательной и т.д.); установление правил взаимодействия в разных ситуациях, в том числе 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 развитие коммуникативных способностей детей, позволяющих разрешать конфликтные ситуации со сверстниками; развитие умения детей работать в группе сверстников.</w:t>
      </w:r>
    </w:p>
    <w:p w:rsidR="003331D7" w:rsidRDefault="003331D7" w:rsidP="003331D7">
      <w:pPr>
        <w:spacing w:before="50" w:after="0" w:line="240" w:lineRule="auto"/>
        <w:jc w:val="both"/>
        <w:rPr>
          <w:color w:val="000000"/>
          <w:sz w:val="24"/>
          <w:szCs w:val="24"/>
          <w:lang w:val="ru-RU"/>
        </w:rPr>
      </w:pPr>
      <w:r w:rsidRPr="00801AE6">
        <w:rPr>
          <w:color w:val="000000"/>
          <w:sz w:val="24"/>
          <w:szCs w:val="24"/>
          <w:lang w:val="ru-RU"/>
        </w:rPr>
        <w:t xml:space="preserve">     2) Особенности организации всех общностей и их роль в процессе воспитания детей: Профессиональная общность – это устойчивая система связей и отношений между сотрудниками ДОУ. Сами участники общности должны разделять основные ценности,  Основой эффективности такой общности является рефлексия собственной профессиональной деятельности. Воспитатель должен, а также все сотрудники должны: - быть примером в формировании полноценных и сформированных ценностных ориентиров, норм общения и поведения; - мотивировать детей к общению друг с другом; - поощрять детскую дружбу, стараться, чтобы дружба между отдельными детьми внутри группы сверстников принимала общественную направленность; - 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внимание; - 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.д.); -учить детей совместной деятельности; - воспитывать в детях чувство ответственности    перед группой за свое поведение;  </w:t>
      </w:r>
    </w:p>
    <w:p w:rsidR="003331D7" w:rsidRDefault="003331D7" w:rsidP="003331D7">
      <w:pPr>
        <w:spacing w:before="50" w:after="0" w:line="240" w:lineRule="auto"/>
        <w:jc w:val="both"/>
        <w:rPr>
          <w:color w:val="000000"/>
          <w:sz w:val="24"/>
          <w:szCs w:val="24"/>
          <w:lang w:val="ru-RU"/>
        </w:rPr>
      </w:pPr>
      <w:r w:rsidRPr="00801AE6">
        <w:rPr>
          <w:color w:val="000000"/>
          <w:sz w:val="24"/>
          <w:szCs w:val="24"/>
          <w:lang w:val="ru-RU"/>
        </w:rPr>
        <w:t xml:space="preserve">Профессионально-родительская общность -  включает сотрудников ДОУ и всех взрослых членов семей воспитанников. Основная задача – объединение усилий по воспитанию ребенка в семье и ДОУ.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  </w:t>
      </w:r>
    </w:p>
    <w:p w:rsidR="003331D7" w:rsidRDefault="003331D7" w:rsidP="003331D7">
      <w:pPr>
        <w:spacing w:before="50" w:after="0" w:line="240" w:lineRule="auto"/>
        <w:jc w:val="both"/>
        <w:rPr>
          <w:color w:val="000000"/>
          <w:sz w:val="24"/>
          <w:szCs w:val="24"/>
          <w:lang w:val="ru-RU"/>
        </w:rPr>
      </w:pPr>
      <w:r w:rsidRPr="00801AE6">
        <w:rPr>
          <w:color w:val="000000"/>
          <w:sz w:val="24"/>
          <w:szCs w:val="24"/>
          <w:lang w:val="ru-RU"/>
        </w:rPr>
        <w:t xml:space="preserve">Детско-взрослая общность – для общности характерно содействие друг другу, сотворчество и сопереживание, взаимопонимание и взаимное уважение. Отношение к ребенку как к полноправному человеку, наличие общих симпатий, ценностей и смыслов у всех участников общности. Детско-взрослая общность является источником и механизмом воспитания ребенка. Общность строится и задается системой связей и отношений ее участников. В каждом возрасте и в каждом случае она будет обладать своей спецификой в зависимости от решаемых воспитательных задач.  </w:t>
      </w:r>
    </w:p>
    <w:p w:rsidR="003331D7" w:rsidRPr="00801AE6" w:rsidRDefault="003331D7" w:rsidP="003331D7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 xml:space="preserve">Детская общность – необходимое условие полноценного развития личности ребенка. Здесь он непрерывно приобретает способы общественного поведения, под руководством воспитателя учится умению дружить сообща играть, трудиться. Воспитатель должен воспитывать у детей навыки и привычки поведения, качества, определяющие характер взаимоотношений ребенка с другими детьми и его успешность в том или ином сообществе. Поэтому важно придать детским взаимоотношениям дух доброжелательности, развивать у </w:t>
      </w:r>
      <w:r w:rsidRPr="00801AE6">
        <w:rPr>
          <w:color w:val="000000"/>
          <w:sz w:val="24"/>
          <w:szCs w:val="24"/>
          <w:lang w:val="ru-RU"/>
        </w:rPr>
        <w:lastRenderedPageBreak/>
        <w:t>детей стремление и умение помогать как старшим, так и друг другу, оказывать сопротивление плохим поступкам.</w:t>
      </w:r>
    </w:p>
    <w:p w:rsidR="003331D7" w:rsidRPr="00CF52E8" w:rsidRDefault="003331D7" w:rsidP="003331D7">
      <w:pPr>
        <w:pStyle w:val="a3"/>
        <w:numPr>
          <w:ilvl w:val="0"/>
          <w:numId w:val="2"/>
        </w:numPr>
        <w:spacing w:before="50" w:after="0" w:line="240" w:lineRule="auto"/>
        <w:jc w:val="both"/>
        <w:rPr>
          <w:color w:val="000000"/>
          <w:sz w:val="24"/>
          <w:szCs w:val="24"/>
          <w:lang w:val="ru-RU"/>
        </w:rPr>
      </w:pPr>
      <w:r w:rsidRPr="00CF52E8">
        <w:rPr>
          <w:color w:val="000000"/>
          <w:sz w:val="24"/>
          <w:szCs w:val="24"/>
          <w:lang w:val="ru-RU"/>
        </w:rPr>
        <w:t xml:space="preserve">Особенности обеспечения возможности разновозрастного взаимодействия детей: </w:t>
      </w:r>
    </w:p>
    <w:p w:rsidR="003331D7" w:rsidRDefault="003331D7" w:rsidP="003331D7">
      <w:pPr>
        <w:spacing w:before="50" w:after="0" w:line="240" w:lineRule="auto"/>
        <w:jc w:val="both"/>
        <w:rPr>
          <w:color w:val="000000"/>
          <w:sz w:val="24"/>
          <w:szCs w:val="24"/>
          <w:lang w:val="ru-RU"/>
        </w:rPr>
      </w:pPr>
      <w:r w:rsidRPr="00CF52E8">
        <w:rPr>
          <w:color w:val="000000"/>
          <w:sz w:val="24"/>
          <w:szCs w:val="24"/>
          <w:lang w:val="ru-RU"/>
        </w:rPr>
        <w:t>для обеспечения разновозрастного взаимодействия в ДОУ организованы тематические дни, когда дети "меняются группами". Также есть возможность волонтерства: старшие дети помогают малышам одеваться на прогулку, выполнять задание по изобразительной деятельности. Во время прогулки организуют с ними двигательную деятельность.</w:t>
      </w:r>
    </w:p>
    <w:p w:rsidR="003331D7" w:rsidRPr="0004641E" w:rsidRDefault="003331D7" w:rsidP="003331D7">
      <w:pPr>
        <w:spacing w:before="50" w:after="0" w:line="240" w:lineRule="auto"/>
        <w:jc w:val="both"/>
        <w:rPr>
          <w:b/>
          <w:lang w:val="ru-RU"/>
        </w:rPr>
      </w:pPr>
      <w:r w:rsidRPr="00801AE6">
        <w:rPr>
          <w:color w:val="000000"/>
          <w:sz w:val="24"/>
          <w:szCs w:val="24"/>
          <w:lang w:val="ru-RU"/>
        </w:rPr>
        <w:t xml:space="preserve">    </w:t>
      </w:r>
      <w:r>
        <w:rPr>
          <w:color w:val="000000"/>
          <w:sz w:val="24"/>
          <w:szCs w:val="24"/>
          <w:lang w:val="ru-RU"/>
        </w:rPr>
        <w:t xml:space="preserve">  </w:t>
      </w:r>
      <w:r w:rsidRPr="00801AE6">
        <w:rPr>
          <w:color w:val="000000"/>
          <w:sz w:val="24"/>
          <w:szCs w:val="24"/>
          <w:lang w:val="ru-RU"/>
        </w:rPr>
        <w:t xml:space="preserve"> </w:t>
      </w:r>
      <w:r w:rsidRPr="0004641E">
        <w:rPr>
          <w:b/>
          <w:color w:val="000000"/>
          <w:sz w:val="24"/>
          <w:szCs w:val="24"/>
          <w:lang w:val="ru-RU"/>
        </w:rPr>
        <w:t>Особенности работы ДОО с родителями (законными представителями).</w:t>
      </w:r>
    </w:p>
    <w:p w:rsidR="003331D7" w:rsidRPr="00801AE6" w:rsidRDefault="003331D7" w:rsidP="003331D7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 xml:space="preserve">     Особенности видов и форм деятельности по организации сотрудничества педагогов и родителей (законных представителей), используемых в ДОО в процессе воспитательной работы.</w:t>
      </w:r>
    </w:p>
    <w:p w:rsidR="003331D7" w:rsidRPr="00801AE6" w:rsidRDefault="003331D7" w:rsidP="003331D7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>родительские круглые столы, спортивные мероприятия,  участие в творческих выставках, анкетирование, тематические опросы, помощь в благоустройстве территории во время субботников, информирование через социальные сети, сайт ДОУ.</w:t>
      </w:r>
    </w:p>
    <w:p w:rsidR="003331D7" w:rsidRPr="0004641E" w:rsidRDefault="003331D7" w:rsidP="003331D7">
      <w:pPr>
        <w:spacing w:before="50" w:after="0" w:line="240" w:lineRule="auto"/>
        <w:jc w:val="both"/>
        <w:rPr>
          <w:b/>
          <w:lang w:val="ru-RU"/>
        </w:rPr>
      </w:pPr>
      <w:r w:rsidRPr="00801AE6">
        <w:rPr>
          <w:color w:val="000000"/>
          <w:sz w:val="24"/>
          <w:szCs w:val="24"/>
          <w:lang w:val="ru-RU"/>
        </w:rPr>
        <w:t xml:space="preserve">     </w:t>
      </w:r>
      <w:r w:rsidRPr="0004641E">
        <w:rPr>
          <w:b/>
          <w:color w:val="000000"/>
          <w:sz w:val="24"/>
          <w:szCs w:val="24"/>
          <w:lang w:val="ru-RU"/>
        </w:rPr>
        <w:t xml:space="preserve">Особенности организации событий в ДОО: </w:t>
      </w:r>
    </w:p>
    <w:p w:rsidR="003331D7" w:rsidRPr="00801AE6" w:rsidRDefault="003331D7" w:rsidP="003331D7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>События в ДОУ организованы в соответствии с календарем знаменательных дат. Для организации привлекаются педагоги, воспитанники и родители. Подготовка, организация и проведение воспитательного события проходит с учетом принципов: творческий подход к организации события; активность и самодеятельность воспитанников; поддержка инициативы детей; избегание оценочных суждений; коллективизм и социальная солидарность.</w:t>
      </w:r>
      <w:r>
        <w:rPr>
          <w:color w:val="000000"/>
          <w:sz w:val="24"/>
          <w:szCs w:val="24"/>
          <w:lang w:val="ru-RU"/>
        </w:rPr>
        <w:t xml:space="preserve"> В ДОУ реализуются проекты воспитательной направленности: «Мы – Россия», «Герои живут в памяти народа», «Милее мамы друга нет», «Мой папа – защитник», «Герои космоса», «Журавли Победы», «День России»; праздники «Посиделки на Покров день», Новогодний карнавал», «Рождественские встречи», «День земли»; ритуалы утренний и вечерний круг, день рождения: самостоятельная деятельность детей.</w:t>
      </w:r>
    </w:p>
    <w:p w:rsidR="003331D7" w:rsidRPr="0004641E" w:rsidRDefault="003331D7" w:rsidP="003331D7">
      <w:pPr>
        <w:spacing w:before="50" w:after="0" w:line="240" w:lineRule="auto"/>
        <w:jc w:val="both"/>
        <w:rPr>
          <w:b/>
          <w:lang w:val="ru-RU"/>
        </w:rPr>
      </w:pPr>
      <w:r w:rsidRPr="00801AE6">
        <w:rPr>
          <w:color w:val="000000"/>
          <w:sz w:val="24"/>
          <w:szCs w:val="24"/>
          <w:lang w:val="ru-RU"/>
        </w:rPr>
        <w:t xml:space="preserve">     </w:t>
      </w:r>
      <w:r w:rsidRPr="0004641E">
        <w:rPr>
          <w:b/>
          <w:color w:val="000000"/>
          <w:sz w:val="24"/>
          <w:szCs w:val="24"/>
          <w:lang w:val="ru-RU"/>
        </w:rPr>
        <w:t xml:space="preserve">Особенности совместной деятельности в образовательных ситуациях </w:t>
      </w:r>
      <w:r>
        <w:rPr>
          <w:b/>
          <w:color w:val="000000"/>
          <w:sz w:val="24"/>
          <w:szCs w:val="24"/>
          <w:lang w:val="ru-RU"/>
        </w:rPr>
        <w:t xml:space="preserve">   </w:t>
      </w:r>
      <w:r w:rsidRPr="0054171A">
        <w:rPr>
          <w:color w:val="000000"/>
          <w:sz w:val="24"/>
          <w:szCs w:val="24"/>
          <w:lang w:val="ru-RU"/>
        </w:rPr>
        <w:t>п.29.3.5.3. ФОП ДО</w:t>
      </w:r>
    </w:p>
    <w:p w:rsidR="003331D7" w:rsidRPr="00801AE6" w:rsidRDefault="003331D7" w:rsidP="003331D7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 xml:space="preserve">     Особенности видов и форм совместной деятельности взрослого и ребенка в образовательных ситуациях:</w:t>
      </w:r>
      <w:r>
        <w:rPr>
          <w:color w:val="000000"/>
          <w:sz w:val="24"/>
          <w:szCs w:val="24"/>
          <w:lang w:val="ru-RU"/>
        </w:rPr>
        <w:t xml:space="preserve"> исследовательская деятельность, проектирование, коллекционирование, моделирование, игровая, двигательная</w:t>
      </w:r>
    </w:p>
    <w:p w:rsidR="003331D7" w:rsidRPr="00801AE6" w:rsidRDefault="003331D7" w:rsidP="003331D7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>Формы совместной деятельности: индивидуальные, групповые, подгрупповые.</w:t>
      </w:r>
    </w:p>
    <w:p w:rsidR="003331D7" w:rsidRPr="0054171A" w:rsidRDefault="003331D7" w:rsidP="003331D7">
      <w:pPr>
        <w:spacing w:before="50" w:after="0" w:line="240" w:lineRule="auto"/>
        <w:jc w:val="both"/>
        <w:rPr>
          <w:b/>
          <w:lang w:val="ru-RU"/>
        </w:rPr>
      </w:pPr>
      <w:r w:rsidRPr="00801AE6">
        <w:rPr>
          <w:color w:val="000000"/>
          <w:sz w:val="24"/>
          <w:szCs w:val="24"/>
          <w:lang w:val="ru-RU"/>
        </w:rPr>
        <w:t xml:space="preserve">     </w:t>
      </w:r>
      <w:r w:rsidRPr="0054171A">
        <w:rPr>
          <w:b/>
          <w:color w:val="000000"/>
          <w:sz w:val="24"/>
          <w:szCs w:val="24"/>
          <w:lang w:val="ru-RU"/>
        </w:rPr>
        <w:t>Особенности предметно-пространственной среды Организации</w:t>
      </w:r>
    </w:p>
    <w:p w:rsidR="003331D7" w:rsidRPr="00801AE6" w:rsidRDefault="003331D7" w:rsidP="003331D7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 xml:space="preserve">     Характеристики предметно-пространственной среды Организации:</w:t>
      </w:r>
    </w:p>
    <w:p w:rsidR="003331D7" w:rsidRPr="00801AE6" w:rsidRDefault="003331D7" w:rsidP="003331D7">
      <w:pPr>
        <w:spacing w:before="50" w:after="0" w:line="240" w:lineRule="auto"/>
        <w:jc w:val="both"/>
        <w:rPr>
          <w:lang w:val="ru-RU"/>
        </w:rPr>
      </w:pPr>
      <w:r>
        <w:rPr>
          <w:color w:val="000000"/>
          <w:sz w:val="24"/>
          <w:szCs w:val="24"/>
          <w:lang w:val="ru-RU"/>
        </w:rPr>
        <w:t xml:space="preserve">     1) Знаки и символы страны, региона, с</w:t>
      </w:r>
      <w:r w:rsidRPr="00801AE6">
        <w:rPr>
          <w:color w:val="000000"/>
          <w:sz w:val="24"/>
          <w:szCs w:val="24"/>
          <w:lang w:val="ru-RU"/>
        </w:rPr>
        <w:t>имволы центров детской активности</w:t>
      </w:r>
    </w:p>
    <w:p w:rsidR="003331D7" w:rsidRPr="00801AE6" w:rsidRDefault="003331D7" w:rsidP="003331D7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 xml:space="preserve">     2) Компоненты среды, отражающие региональные и этнографические особенности социокультурных условий, в которых находится Организация: уголок родного края,  герб и флаг Калининграда, карта региона, карта Куршской косы,</w:t>
      </w:r>
    </w:p>
    <w:p w:rsidR="003331D7" w:rsidRPr="00801AE6" w:rsidRDefault="003331D7" w:rsidP="003331D7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 xml:space="preserve">     3) Компоненты среды, отражающие экологичность, природосообразность и безопасность: наглядные пособия, иллюстративный материал, познавательный материал и литература,  отражающие растительный и животный мир области, экологическое движение защитников природы</w:t>
      </w:r>
    </w:p>
    <w:p w:rsidR="003331D7" w:rsidRPr="00801AE6" w:rsidRDefault="003331D7" w:rsidP="003331D7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 xml:space="preserve">     4) Компоненты среды, обеспечивающие детям возможность общения, игры и совместной деятельности: детские игровые уголки "Кухня", "Семья", "Космос", "Аптека", "Магазин", "Школа, "Больница. Уголки детской активности: изодеятельности, конструирования, здоровья и безопасности, экспериментирования</w:t>
      </w:r>
    </w:p>
    <w:p w:rsidR="003331D7" w:rsidRPr="00801AE6" w:rsidRDefault="003331D7" w:rsidP="003331D7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 xml:space="preserve">     5) Компоненты среды, отражающие ценность семьи, людей разных поколений, радость общения с семьей: наглядный и познавательный материал: фотографии родственников, семейные альбомы, коллекции домашних реликвий, мини-музеи</w:t>
      </w:r>
    </w:p>
    <w:p w:rsidR="003331D7" w:rsidRPr="00801AE6" w:rsidRDefault="003331D7" w:rsidP="003331D7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lastRenderedPageBreak/>
        <w:t xml:space="preserve">     6) Компоненты среды, обеспечивающие ребёнку возможность познавательного развития, экспериментирования, освоения новых технологий, раскрывающие красоту знаний, необходимость научного познания, фор</w:t>
      </w:r>
      <w:r>
        <w:rPr>
          <w:color w:val="000000"/>
          <w:sz w:val="24"/>
          <w:szCs w:val="24"/>
          <w:lang w:val="ru-RU"/>
        </w:rPr>
        <w:t>мирующие научную картину мира: у</w:t>
      </w:r>
      <w:r w:rsidRPr="00801AE6">
        <w:rPr>
          <w:color w:val="000000"/>
          <w:sz w:val="24"/>
          <w:szCs w:val="24"/>
          <w:lang w:val="ru-RU"/>
        </w:rPr>
        <w:t>голок  экспериментирования: наборы для проведения опытов.</w:t>
      </w:r>
    </w:p>
    <w:p w:rsidR="003331D7" w:rsidRPr="00801AE6" w:rsidRDefault="003331D7" w:rsidP="003331D7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 xml:space="preserve">     7) Компоненты среды, обеспечивающие ребёнку возможность посильного труда, а также отражающие ценности труда в </w:t>
      </w:r>
      <w:r>
        <w:rPr>
          <w:color w:val="000000"/>
          <w:sz w:val="24"/>
          <w:szCs w:val="24"/>
          <w:lang w:val="ru-RU"/>
        </w:rPr>
        <w:t>жизни человека и государства:  у</w:t>
      </w:r>
      <w:r w:rsidRPr="00801AE6">
        <w:rPr>
          <w:color w:val="000000"/>
          <w:sz w:val="24"/>
          <w:szCs w:val="24"/>
          <w:lang w:val="ru-RU"/>
        </w:rPr>
        <w:t>голок труда: атрибуты для организации дежурства в группе, ухода за комнатными растениями. наглядный и познавательный материал о профессиях. игровые уголки "Строители", "Магазин", "Больница", "Автомастерская"</w:t>
      </w:r>
    </w:p>
    <w:p w:rsidR="003331D7" w:rsidRPr="00FA612E" w:rsidRDefault="003331D7" w:rsidP="003331D7">
      <w:pPr>
        <w:spacing w:before="50" w:after="0" w:line="240" w:lineRule="auto"/>
        <w:jc w:val="both"/>
        <w:rPr>
          <w:color w:val="000000"/>
          <w:sz w:val="24"/>
          <w:szCs w:val="24"/>
          <w:lang w:val="ru-RU"/>
        </w:rPr>
      </w:pPr>
      <w:r w:rsidRPr="00801AE6">
        <w:rPr>
          <w:color w:val="000000"/>
          <w:sz w:val="24"/>
          <w:szCs w:val="24"/>
          <w:lang w:val="ru-RU"/>
        </w:rPr>
        <w:t xml:space="preserve">     8) Компоненты среды, обеспечивающие ребёнку возможности для укрепления здоровья, раскрывающие смысл здорового образа жизни,</w:t>
      </w:r>
      <w:r>
        <w:rPr>
          <w:color w:val="000000"/>
          <w:sz w:val="24"/>
          <w:szCs w:val="24"/>
          <w:lang w:val="ru-RU"/>
        </w:rPr>
        <w:t xml:space="preserve"> физической культуры и спорта: у</w:t>
      </w:r>
      <w:r w:rsidRPr="00801AE6">
        <w:rPr>
          <w:color w:val="000000"/>
          <w:sz w:val="24"/>
          <w:szCs w:val="24"/>
          <w:lang w:val="ru-RU"/>
        </w:rPr>
        <w:t>голок двигательной активности: атрибуты для организации и проведения подвижных и спортивных игр. для утренней гимнастики. Наборы плакатов , познавательного и иллюстративного материала.</w:t>
      </w:r>
    </w:p>
    <w:p w:rsidR="003331D7" w:rsidRPr="00801AE6" w:rsidRDefault="003331D7" w:rsidP="003331D7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 xml:space="preserve">     9) Компоненты среды, предоставляющие ребёнку возможность погружения в культуру России, знакомства с особенностями традиций многонац</w:t>
      </w:r>
      <w:r>
        <w:rPr>
          <w:color w:val="000000"/>
          <w:sz w:val="24"/>
          <w:szCs w:val="24"/>
          <w:lang w:val="ru-RU"/>
        </w:rPr>
        <w:t>ионального российского народа: а</w:t>
      </w:r>
      <w:r w:rsidRPr="00801AE6">
        <w:rPr>
          <w:color w:val="000000"/>
          <w:sz w:val="24"/>
          <w:szCs w:val="24"/>
          <w:lang w:val="ru-RU"/>
        </w:rPr>
        <w:t>льбомы о народах России, народно-прикладном творчестве, образцы разных видов народного творчества</w:t>
      </w:r>
    </w:p>
    <w:p w:rsidR="003331D7" w:rsidRPr="00801AE6" w:rsidRDefault="003331D7" w:rsidP="003331D7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 xml:space="preserve">     Особенности социального партнерства ДОО</w:t>
      </w:r>
    </w:p>
    <w:p w:rsidR="003331D7" w:rsidRPr="00801AE6" w:rsidRDefault="003331D7" w:rsidP="003331D7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 xml:space="preserve">          1) Участие представителей организаций-партнеров в проведении отдельных мероприятий (дни открытых дверей, государственные праздники, торжественные мероприятия и тому подобное): Артисты областной музыкальной филармонии принимают участие в торжественных мероприятиях, посвященных Дню независимости России. Представители МЧС участвуют в мероприятиях, которые проходят в Дни открытых дверей. Сотрудники областной детской библиотеки участвуют в проведении тематических праздников согласно календарю знаменательных дат</w:t>
      </w:r>
    </w:p>
    <w:p w:rsidR="003331D7" w:rsidRPr="00801AE6" w:rsidRDefault="003331D7" w:rsidP="003331D7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 xml:space="preserve">     2) Участие представителей организаций-партнеров в проведении занятий в рамках дополнительного образования: </w:t>
      </w:r>
      <w:r>
        <w:rPr>
          <w:color w:val="000000"/>
          <w:sz w:val="24"/>
          <w:szCs w:val="24"/>
          <w:lang w:val="ru-RU"/>
        </w:rPr>
        <w:t>организация и проведение культурно-досуговой деятельности</w:t>
      </w:r>
    </w:p>
    <w:p w:rsidR="003331D7" w:rsidRDefault="003331D7" w:rsidP="003331D7">
      <w:pPr>
        <w:spacing w:before="50" w:after="0" w:line="240" w:lineRule="auto"/>
        <w:jc w:val="both"/>
        <w:rPr>
          <w:color w:val="000000"/>
          <w:sz w:val="24"/>
          <w:szCs w:val="24"/>
          <w:lang w:val="ru-RU"/>
        </w:rPr>
      </w:pPr>
      <w:r w:rsidRPr="00801AE6">
        <w:rPr>
          <w:color w:val="000000"/>
          <w:sz w:val="24"/>
          <w:szCs w:val="24"/>
          <w:lang w:val="ru-RU"/>
        </w:rPr>
        <w:t xml:space="preserve">     3) Реализация различных проектов воспитательной направленности, совместно разрабатываемых детьми, родителями (законными представителями) и педагогами с организациями-партнерами: Проект "Сохраним красоту первоцветов" совместно с родителями </w:t>
      </w:r>
      <w:r>
        <w:rPr>
          <w:color w:val="000000"/>
          <w:sz w:val="24"/>
          <w:szCs w:val="24"/>
          <w:lang w:val="ru-RU"/>
        </w:rPr>
        <w:t>и Центром краеведения и туризма; «С чего начинается Родина», «Сундучок совместных игр», «Цветы России», «Карта нашей страны», «Энциклопедия почемучек».</w:t>
      </w:r>
      <w:r>
        <w:rPr>
          <w:lang w:val="ru-RU"/>
        </w:rPr>
        <w:t xml:space="preserve">     </w:t>
      </w:r>
      <w:r w:rsidRPr="00801AE6">
        <w:rPr>
          <w:color w:val="000000"/>
          <w:sz w:val="24"/>
          <w:szCs w:val="24"/>
          <w:lang w:val="ru-RU"/>
        </w:rPr>
        <w:t xml:space="preserve">  </w:t>
      </w:r>
    </w:p>
    <w:p w:rsidR="003331D7" w:rsidRPr="0054417A" w:rsidRDefault="003331D7" w:rsidP="003331D7">
      <w:pPr>
        <w:spacing w:before="150" w:after="30" w:line="240" w:lineRule="auto"/>
        <w:jc w:val="both"/>
        <w:rPr>
          <w:b/>
          <w:bCs/>
          <w:color w:val="000000"/>
          <w:sz w:val="24"/>
          <w:szCs w:val="24"/>
          <w:lang w:val="ru-RU"/>
        </w:rPr>
      </w:pPr>
      <w:r w:rsidRPr="00801AE6">
        <w:rPr>
          <w:b/>
          <w:bCs/>
          <w:color w:val="000000"/>
          <w:sz w:val="24"/>
          <w:szCs w:val="24"/>
          <w:lang w:val="ru-RU"/>
        </w:rPr>
        <w:t xml:space="preserve">     2.7.3. Организационный раздел Программы воспитания:</w:t>
      </w:r>
      <w:r>
        <w:rPr>
          <w:b/>
          <w:bCs/>
          <w:color w:val="000000"/>
          <w:sz w:val="24"/>
          <w:szCs w:val="24"/>
          <w:lang w:val="ru-RU"/>
        </w:rPr>
        <w:t xml:space="preserve">     </w:t>
      </w:r>
    </w:p>
    <w:p w:rsidR="003331D7" w:rsidRPr="00801AE6" w:rsidRDefault="003331D7" w:rsidP="003331D7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 xml:space="preserve">     Особенности кадрового обеспечения воспитательного </w:t>
      </w:r>
      <w:r>
        <w:rPr>
          <w:color w:val="000000"/>
          <w:sz w:val="24"/>
          <w:szCs w:val="24"/>
          <w:lang w:val="ru-RU"/>
        </w:rPr>
        <w:t>процесса в ДОО: воспитатели - 17</w:t>
      </w:r>
      <w:r w:rsidRPr="00801AE6">
        <w:rPr>
          <w:color w:val="000000"/>
          <w:sz w:val="24"/>
          <w:szCs w:val="24"/>
          <w:lang w:val="ru-RU"/>
        </w:rPr>
        <w:t>; учитель-логопед -2; педагог-психолог-1; инструктор по физической культуре -1; музыкальный руководитель -2</w:t>
      </w:r>
      <w:r>
        <w:rPr>
          <w:color w:val="000000"/>
          <w:sz w:val="24"/>
          <w:szCs w:val="24"/>
          <w:lang w:val="ru-RU"/>
        </w:rPr>
        <w:t xml:space="preserve">. </w:t>
      </w:r>
    </w:p>
    <w:p w:rsidR="003331D7" w:rsidRPr="00801AE6" w:rsidRDefault="003331D7" w:rsidP="003331D7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 xml:space="preserve">     Информация о социальных партнерах организации: Центр диагностики и консультирования детей и подростков, Дворец творчества детей и молодежи, детская поликлиника № 1, областная филармония, областной театр кукол</w:t>
      </w:r>
    </w:p>
    <w:p w:rsidR="003331D7" w:rsidRDefault="003331D7" w:rsidP="003331D7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 xml:space="preserve">     Информация о наличии государственно-общественных органов управления: наблюдательный совет</w:t>
      </w:r>
    </w:p>
    <w:p w:rsidR="003331D7" w:rsidRPr="0054171A" w:rsidRDefault="003331D7" w:rsidP="003331D7">
      <w:pPr>
        <w:spacing w:before="50" w:after="0" w:line="240" w:lineRule="auto"/>
        <w:jc w:val="both"/>
        <w:rPr>
          <w:sz w:val="24"/>
          <w:szCs w:val="24"/>
          <w:lang w:val="ru-RU"/>
        </w:rPr>
      </w:pPr>
      <w:r w:rsidRPr="0054171A">
        <w:rPr>
          <w:sz w:val="24"/>
          <w:szCs w:val="24"/>
          <w:lang w:val="ru-RU"/>
        </w:rPr>
        <w:t xml:space="preserve">    Создание условий, обеспечивающих достижение целевых ориентиров в работе с особыми категориями детей</w:t>
      </w:r>
      <w:r>
        <w:rPr>
          <w:sz w:val="24"/>
          <w:szCs w:val="24"/>
          <w:lang w:val="ru-RU"/>
        </w:rPr>
        <w:t xml:space="preserve">    п.29.4.3.2.  ФОП ДО</w:t>
      </w:r>
    </w:p>
    <w:p w:rsidR="003331D7" w:rsidRPr="00801AE6" w:rsidRDefault="003331D7" w:rsidP="003331D7">
      <w:pPr>
        <w:spacing w:before="450"/>
        <w:jc w:val="center"/>
        <w:rPr>
          <w:lang w:val="ru-RU"/>
        </w:rPr>
      </w:pPr>
      <w:r w:rsidRPr="00801AE6">
        <w:rPr>
          <w:b/>
          <w:bCs/>
          <w:color w:val="000000"/>
          <w:sz w:val="24"/>
          <w:szCs w:val="24"/>
          <w:lang w:val="ru-RU"/>
        </w:rPr>
        <w:t>ЧАСТЬ, ФОРМИРУЕМАЯ УЧАСТНИКАМИ ОБРАЗОВАТЕЛЬНЫХ ОТНОШЕНИЙ</w:t>
      </w:r>
    </w:p>
    <w:p w:rsidR="003331D7" w:rsidRPr="00CF52E8" w:rsidRDefault="003331D7" w:rsidP="003331D7">
      <w:pPr>
        <w:spacing w:before="50" w:after="0" w:line="240" w:lineRule="auto"/>
        <w:jc w:val="both"/>
        <w:rPr>
          <w:lang w:val="ru-RU"/>
        </w:rPr>
      </w:pPr>
      <w:r w:rsidRPr="00801AE6">
        <w:rPr>
          <w:b/>
          <w:bCs/>
          <w:color w:val="000000"/>
          <w:sz w:val="24"/>
          <w:szCs w:val="24"/>
          <w:lang w:val="ru-RU"/>
        </w:rPr>
        <w:lastRenderedPageBreak/>
        <w:t xml:space="preserve">     2.1. </w:t>
      </w:r>
      <w:r w:rsidRPr="00CF52E8">
        <w:rPr>
          <w:bCs/>
          <w:color w:val="000000"/>
          <w:sz w:val="24"/>
          <w:szCs w:val="24"/>
          <w:lang w:val="ru-RU"/>
        </w:rPr>
        <w:t>Парциальная программа "Выходи во двор гулять" направлена на развитие детей в образовательной области</w:t>
      </w:r>
      <w:r w:rsidRPr="00CF52E8">
        <w:rPr>
          <w:color w:val="000000"/>
          <w:sz w:val="24"/>
          <w:szCs w:val="24"/>
          <w:lang w:val="ru-RU"/>
        </w:rPr>
        <w:t xml:space="preserve">     "Физического развитие".</w:t>
      </w:r>
    </w:p>
    <w:p w:rsidR="003331D7" w:rsidRPr="00801AE6" w:rsidRDefault="003331D7" w:rsidP="003331D7">
      <w:pPr>
        <w:spacing w:before="50" w:after="0" w:line="240" w:lineRule="auto"/>
        <w:jc w:val="both"/>
        <w:rPr>
          <w:lang w:val="ru-RU"/>
        </w:rPr>
      </w:pPr>
      <w:r w:rsidRPr="00CF52E8">
        <w:rPr>
          <w:bCs/>
          <w:color w:val="000000"/>
          <w:sz w:val="24"/>
          <w:szCs w:val="24"/>
          <w:lang w:val="ru-RU"/>
        </w:rPr>
        <w:t xml:space="preserve">     2.2. Согласно пункту 2.11.2 ФГОС ДО Парциальная программа "Выходи во двор гулять" в наибольшей степени соответствует потребностям и интересам детей, а также возможностям педагогического коллектива ДОО</w:t>
      </w:r>
      <w:r w:rsidRPr="00801AE6">
        <w:rPr>
          <w:b/>
          <w:bCs/>
          <w:color w:val="000000"/>
          <w:sz w:val="24"/>
          <w:szCs w:val="24"/>
          <w:lang w:val="ru-RU"/>
        </w:rPr>
        <w:t>.</w:t>
      </w:r>
    </w:p>
    <w:p w:rsidR="003331D7" w:rsidRPr="00801AE6" w:rsidRDefault="003331D7" w:rsidP="003331D7">
      <w:pPr>
        <w:spacing w:before="50" w:after="0" w:line="240" w:lineRule="auto"/>
        <w:jc w:val="both"/>
        <w:rPr>
          <w:lang w:val="ru-RU"/>
        </w:rPr>
      </w:pPr>
      <w:r w:rsidRPr="00801AE6">
        <w:rPr>
          <w:b/>
          <w:bCs/>
          <w:color w:val="000000"/>
          <w:sz w:val="24"/>
          <w:szCs w:val="24"/>
          <w:lang w:val="ru-RU"/>
        </w:rPr>
        <w:t xml:space="preserve">     2.3. Описание образовательной деятельности в соответствии с выбранным направлением развития ребенка</w:t>
      </w:r>
    </w:p>
    <w:p w:rsidR="003331D7" w:rsidRPr="00801AE6" w:rsidRDefault="003331D7" w:rsidP="003331D7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 xml:space="preserve">     2.3.1. Описание образовательной деятельности в соответствии с выбранным направлением развития детей представлено в Парциальной программе "Выходи во двор гулять" в Содержательном разделе:</w:t>
      </w:r>
    </w:p>
    <w:p w:rsidR="003331D7" w:rsidRPr="00801AE6" w:rsidRDefault="003331D7" w:rsidP="003331D7">
      <w:pPr>
        <w:spacing w:before="50" w:after="0" w:line="240" w:lineRule="auto"/>
        <w:jc w:val="both"/>
        <w:rPr>
          <w:lang w:val="ru-RU"/>
        </w:rPr>
      </w:pPr>
      <w:r w:rsidRPr="00801AE6">
        <w:rPr>
          <w:b/>
          <w:bCs/>
          <w:color w:val="000000"/>
          <w:sz w:val="24"/>
          <w:szCs w:val="24"/>
          <w:lang w:val="ru-RU"/>
        </w:rPr>
        <w:t xml:space="preserve">     "Физического развитие":</w:t>
      </w:r>
    </w:p>
    <w:p w:rsidR="003331D7" w:rsidRPr="00801AE6" w:rsidRDefault="003331D7" w:rsidP="003331D7">
      <w:pPr>
        <w:spacing w:before="50" w:after="0" w:line="240" w:lineRule="auto"/>
        <w:jc w:val="both"/>
        <w:rPr>
          <w:lang w:val="ru-RU"/>
        </w:rPr>
      </w:pPr>
      <w:r w:rsidRPr="00801AE6">
        <w:rPr>
          <w:b/>
          <w:bCs/>
          <w:color w:val="000000"/>
          <w:sz w:val="24"/>
          <w:szCs w:val="24"/>
          <w:lang w:val="ru-RU"/>
        </w:rPr>
        <w:t xml:space="preserve">     2.4. Описание вариативных форм, способов, методов и средств реализации Парциальной программы (программ). </w:t>
      </w:r>
    </w:p>
    <w:p w:rsidR="003331D7" w:rsidRPr="00801AE6" w:rsidRDefault="003331D7" w:rsidP="003331D7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 xml:space="preserve">     Описание вариативных форм, способов, методов и средств реализации Парциальной программы "Выходи во двор гулять представлено в Содержательном разделе на страницах 11-34</w:t>
      </w:r>
    </w:p>
    <w:p w:rsidR="003331D7" w:rsidRPr="00801AE6" w:rsidRDefault="003331D7" w:rsidP="003331D7">
      <w:pPr>
        <w:spacing w:before="50" w:after="0" w:line="240" w:lineRule="auto"/>
        <w:jc w:val="both"/>
        <w:rPr>
          <w:lang w:val="ru-RU"/>
        </w:rPr>
      </w:pPr>
      <w:r w:rsidRPr="00801AE6">
        <w:rPr>
          <w:b/>
          <w:bCs/>
          <w:color w:val="000000"/>
          <w:sz w:val="24"/>
          <w:szCs w:val="24"/>
          <w:lang w:val="ru-RU"/>
        </w:rPr>
        <w:t xml:space="preserve">     2.5. Особенности образовательной деятельности разных видов и культурных практик </w:t>
      </w:r>
    </w:p>
    <w:p w:rsidR="003331D7" w:rsidRPr="00801AE6" w:rsidRDefault="003331D7" w:rsidP="003331D7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 xml:space="preserve">     Описание особенностей образовательной деятельности разных видов и культурных практик в Парциальной программе "Выходи во двор гулять" представлено в Содержательном разделе на страницах 34-40</w:t>
      </w:r>
    </w:p>
    <w:p w:rsidR="003331D7" w:rsidRPr="00801AE6" w:rsidRDefault="003331D7" w:rsidP="003331D7">
      <w:pPr>
        <w:spacing w:before="50" w:after="0" w:line="240" w:lineRule="auto"/>
        <w:jc w:val="both"/>
        <w:rPr>
          <w:lang w:val="ru-RU"/>
        </w:rPr>
      </w:pPr>
      <w:r w:rsidRPr="00801AE6">
        <w:rPr>
          <w:b/>
          <w:bCs/>
          <w:color w:val="000000"/>
          <w:sz w:val="24"/>
          <w:szCs w:val="24"/>
          <w:lang w:val="ru-RU"/>
        </w:rPr>
        <w:t xml:space="preserve">     2.6. Особенности взаимодействия педагогического коллектива с семьями воспитанников</w:t>
      </w:r>
    </w:p>
    <w:p w:rsidR="003331D7" w:rsidRPr="00801AE6" w:rsidRDefault="003331D7" w:rsidP="003331D7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 xml:space="preserve">     Особенности взаимодействия педагогического коллектива с семьями воспитанников изложены в Парциальной программе "Выходи во двор гулять" в Содержательном разделе на страницах 40-41</w:t>
      </w:r>
    </w:p>
    <w:p w:rsidR="003331D7" w:rsidRPr="00801AE6" w:rsidRDefault="003331D7" w:rsidP="003331D7">
      <w:pPr>
        <w:spacing w:before="50" w:after="0" w:line="240" w:lineRule="auto"/>
        <w:jc w:val="both"/>
        <w:rPr>
          <w:lang w:val="ru-RU"/>
        </w:rPr>
      </w:pPr>
      <w:r w:rsidRPr="00801AE6">
        <w:rPr>
          <w:b/>
          <w:bCs/>
          <w:color w:val="000000"/>
          <w:sz w:val="24"/>
          <w:szCs w:val="24"/>
          <w:lang w:val="ru-RU"/>
        </w:rPr>
        <w:t xml:space="preserve">     2.7. Иные характеристики содержания Программы, наиболее существенные с точки зрения авторов Программы</w:t>
      </w:r>
    </w:p>
    <w:p w:rsidR="003331D7" w:rsidRPr="00801AE6" w:rsidRDefault="003331D7" w:rsidP="003331D7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 xml:space="preserve">     Иные характеристики содержания Парциальной программы, наиболее существенные с точки зрения авторов Программы изложены в Парциальной программе "Выходи во двор гулять"  в Содержательном разделе на страницах 41-43</w:t>
      </w:r>
    </w:p>
    <w:p w:rsidR="003331D7" w:rsidRPr="00801AE6" w:rsidRDefault="003331D7" w:rsidP="003331D7">
      <w:pPr>
        <w:rPr>
          <w:lang w:val="ru-RU"/>
        </w:rPr>
        <w:sectPr w:rsidR="003331D7" w:rsidRPr="00801AE6" w:rsidSect="00A72148">
          <w:pgSz w:w="11905" w:h="16837"/>
          <w:pgMar w:top="1134" w:right="850" w:bottom="1134" w:left="1701" w:header="720" w:footer="720" w:gutter="0"/>
          <w:pgNumType w:start="1"/>
          <w:cols w:space="720"/>
          <w:docGrid w:linePitch="381"/>
        </w:sectPr>
      </w:pPr>
    </w:p>
    <w:p w:rsidR="003331D7" w:rsidRPr="00801AE6" w:rsidRDefault="003331D7" w:rsidP="003331D7">
      <w:pPr>
        <w:spacing w:before="450"/>
        <w:jc w:val="center"/>
        <w:rPr>
          <w:lang w:val="ru-RU"/>
        </w:rPr>
      </w:pPr>
      <w:r>
        <w:rPr>
          <w:b/>
          <w:bCs/>
          <w:color w:val="000000"/>
          <w:sz w:val="24"/>
          <w:szCs w:val="24"/>
        </w:rPr>
        <w:lastRenderedPageBreak/>
        <w:t>III</w:t>
      </w:r>
      <w:r w:rsidRPr="00801AE6">
        <w:rPr>
          <w:b/>
          <w:bCs/>
          <w:color w:val="000000"/>
          <w:sz w:val="24"/>
          <w:szCs w:val="24"/>
          <w:lang w:val="ru-RU"/>
        </w:rPr>
        <w:t>. ОРГАНИЗАЦИОННЫЙ РАЗДЕЛ</w:t>
      </w:r>
    </w:p>
    <w:p w:rsidR="003331D7" w:rsidRPr="00801AE6" w:rsidRDefault="003331D7" w:rsidP="003331D7">
      <w:pPr>
        <w:spacing w:before="150"/>
        <w:jc w:val="center"/>
        <w:rPr>
          <w:lang w:val="ru-RU"/>
        </w:rPr>
      </w:pPr>
      <w:r w:rsidRPr="00801AE6">
        <w:rPr>
          <w:b/>
          <w:bCs/>
          <w:color w:val="000000"/>
          <w:sz w:val="24"/>
          <w:szCs w:val="24"/>
          <w:lang w:val="ru-RU"/>
        </w:rPr>
        <w:t>ОБЯЗАТЕЛЬНАЯ ЧАСТЬ</w:t>
      </w:r>
    </w:p>
    <w:p w:rsidR="003331D7" w:rsidRPr="00801AE6" w:rsidRDefault="003331D7" w:rsidP="003331D7">
      <w:pPr>
        <w:spacing w:before="50" w:after="0" w:line="240" w:lineRule="auto"/>
        <w:jc w:val="both"/>
        <w:rPr>
          <w:lang w:val="ru-RU"/>
        </w:rPr>
      </w:pPr>
      <w:r w:rsidRPr="00801AE6">
        <w:rPr>
          <w:b/>
          <w:bCs/>
          <w:color w:val="000000"/>
          <w:sz w:val="24"/>
          <w:szCs w:val="24"/>
          <w:lang w:val="ru-RU"/>
        </w:rPr>
        <w:t xml:space="preserve">     3.1. Психолого-педагогические условия реализации Программы:</w:t>
      </w:r>
    </w:p>
    <w:p w:rsidR="003331D7" w:rsidRPr="00801AE6" w:rsidRDefault="003331D7" w:rsidP="003331D7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 xml:space="preserve">     п. 30. ФОП ДО.</w:t>
      </w:r>
    </w:p>
    <w:p w:rsidR="003331D7" w:rsidRPr="00801AE6" w:rsidRDefault="003331D7" w:rsidP="003331D7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 xml:space="preserve">     Успешная реализация Программы организации МАДОУ ЦРР д/с </w:t>
      </w:r>
      <w:r>
        <w:rPr>
          <w:color w:val="000000"/>
          <w:sz w:val="24"/>
          <w:szCs w:val="24"/>
          <w:lang w:val="ru-RU"/>
        </w:rPr>
        <w:t xml:space="preserve">№ </w:t>
      </w:r>
      <w:r w:rsidRPr="00801AE6">
        <w:rPr>
          <w:color w:val="000000"/>
          <w:sz w:val="24"/>
          <w:szCs w:val="24"/>
          <w:lang w:val="ru-RU"/>
        </w:rPr>
        <w:t>31 г. Калининграда</w:t>
      </w:r>
      <w:r>
        <w:rPr>
          <w:color w:val="000000"/>
          <w:sz w:val="24"/>
          <w:szCs w:val="24"/>
          <w:lang w:val="ru-RU"/>
        </w:rPr>
        <w:t xml:space="preserve"> </w:t>
      </w:r>
      <w:r w:rsidRPr="00801AE6">
        <w:rPr>
          <w:color w:val="000000"/>
          <w:sz w:val="24"/>
          <w:szCs w:val="24"/>
          <w:lang w:val="ru-RU"/>
        </w:rPr>
        <w:t>обеспечивается следующими психолого-педагогическими условиями:</w:t>
      </w:r>
    </w:p>
    <w:p w:rsidR="003331D7" w:rsidRPr="00801AE6" w:rsidRDefault="003331D7" w:rsidP="003331D7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 xml:space="preserve">     1) признание детства как уникального периода в становлении человека, понимание неповторимости личности каждого ребенка, принятие воспитанника таким, какой он есть, со всеми его индивидуальными проявлениями; проявление уважения к развивающейся личности как высшей ценности, поддержка уверенности в собственных возможностях и способностях у каждого воспитанника;</w:t>
      </w:r>
    </w:p>
    <w:p w:rsidR="003331D7" w:rsidRPr="00801AE6" w:rsidRDefault="003331D7" w:rsidP="003331D7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 xml:space="preserve">     2) решение образовательных задач с использованием как новых форм организации процесса образования (проектная деятельность, образовательная ситуация, образовательное событие, обогащенные игры детей в центрах активности, проблемно-обучающие ситуации в рамках интеграции образовательных областей и другое), так и традиционных (фронтальные, подгрупповые, индивидуальные занятия). При этом занятие рассматривается как дело, занимательное и интересное детям, развивающее их; деятельность, направленная на освоение детьми одной или нескольких образовательных областей, или их интеграцию с использованием разнообразных педагогически обоснованных форм и методов работы, выбор которых осуществляется педагогом;</w:t>
      </w:r>
    </w:p>
    <w:p w:rsidR="003331D7" w:rsidRPr="00801AE6" w:rsidRDefault="003331D7" w:rsidP="003331D7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 xml:space="preserve">     3) обеспечение преемственности содержания и форм организации образовательного процесса в ДОО, в том числе дошкольного и начального общего уровней образования (опора на опыт детей, накопленный на предыдущих этапах развития, изменение форм и методов образовательной работы, ориентация на стратегический приоритет непрерывного образования - формирование умения учиться);</w:t>
      </w:r>
    </w:p>
    <w:p w:rsidR="003331D7" w:rsidRPr="00801AE6" w:rsidRDefault="003331D7" w:rsidP="003331D7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 xml:space="preserve">     4) учет специфики возрастного и индивидуального психофизического развития обучающихся (использование форм и методов, соответствующих возрастным особенностям детей; видов деятельности, специфических для каждого возрастного периода, социальной ситуации развития);</w:t>
      </w:r>
    </w:p>
    <w:p w:rsidR="003331D7" w:rsidRPr="00801AE6" w:rsidRDefault="003331D7" w:rsidP="003331D7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 xml:space="preserve">     5) создание развивающей и эмоционально комфортной для ребенка образовательной среды, способствующей эмоционально-ценностному, социально-личностному, познавательному, эстетическому развитию ребенка и сохранению его индивидуальности, в которой ребенок реализует право на свободу выбора деятельности, партнера, средств и прочее;</w:t>
      </w:r>
    </w:p>
    <w:p w:rsidR="003331D7" w:rsidRPr="00801AE6" w:rsidRDefault="003331D7" w:rsidP="003331D7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 xml:space="preserve">     6)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3331D7" w:rsidRPr="00801AE6" w:rsidRDefault="003331D7" w:rsidP="003331D7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 xml:space="preserve">     7) индивидуализация образования (в том числе поддержка ребенка, построение его образовательной траектории) и оптимизация работы с группой детей, основанные на результатах педагогической диагностики (мониторинга);</w:t>
      </w:r>
    </w:p>
    <w:p w:rsidR="003331D7" w:rsidRPr="00801AE6" w:rsidRDefault="003331D7" w:rsidP="003331D7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 xml:space="preserve">     8) оказание ранней коррекционной помощи детям с ООП, в том числе детям с ОВЗ на основе специальных психолого-педагогических подходов, методов, способов общения и условий, способствующих получению ДО, социальному развитию этих детей, в том числе посредством организации инклюзивного образования;</w:t>
      </w:r>
    </w:p>
    <w:p w:rsidR="003331D7" w:rsidRPr="00801AE6" w:rsidRDefault="003331D7" w:rsidP="003331D7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 xml:space="preserve">     9) совершенствование образовательной работы на основе результатов выявления запросов родительского и профессионального сообщества;</w:t>
      </w:r>
    </w:p>
    <w:p w:rsidR="003331D7" w:rsidRPr="00801AE6" w:rsidRDefault="003331D7" w:rsidP="003331D7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lastRenderedPageBreak/>
        <w:t xml:space="preserve">     10) психологическая, педагогическая и методическая помощь и поддержка, консультирование родителей (законных представителей) в вопросах обучения, воспитания и развитии детей, охраны и укрепления их здоровья;</w:t>
      </w:r>
    </w:p>
    <w:p w:rsidR="003331D7" w:rsidRPr="00801AE6" w:rsidRDefault="003331D7" w:rsidP="003331D7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 xml:space="preserve">     11) вовлечение родителей (законных представителей)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обучающихся;</w:t>
      </w:r>
    </w:p>
    <w:p w:rsidR="003331D7" w:rsidRPr="00801AE6" w:rsidRDefault="003331D7" w:rsidP="003331D7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 xml:space="preserve">     12) формирование и развитие профессиональной компетентности педагогов, психолого-педагогического просвещения родителей (законных представителей) обучающихся;</w:t>
      </w:r>
    </w:p>
    <w:p w:rsidR="003331D7" w:rsidRPr="00801AE6" w:rsidRDefault="003331D7" w:rsidP="003331D7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 xml:space="preserve">     13) непрерывное психолого-педагогическое сопровождение участников образовательных отношений в процессе реализации Федеральной программы в ДОО, обеспечение вариативности его содержания, направлений и форм, согласно запросам родительского и профессионального сообществ;</w:t>
      </w:r>
    </w:p>
    <w:p w:rsidR="003331D7" w:rsidRPr="00801AE6" w:rsidRDefault="003331D7" w:rsidP="003331D7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 xml:space="preserve">     14) взаимодействие с различными социальными институтами (сферы образования, культуры, физкультуры и спорта, другими социально-воспитательными субъектами открытой образовательной системы), использование форм и методов взаимодействия, востребованных современной педагогической практикой и семьей, участие всех сторон взаимодействия в совместной социально значимой деятельности;</w:t>
      </w:r>
    </w:p>
    <w:p w:rsidR="003331D7" w:rsidRPr="00801AE6" w:rsidRDefault="003331D7" w:rsidP="003331D7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 xml:space="preserve">     15) использование широких возможностей социальной среды, социума как дополнительного средства развития личности, совершенствования процесса ее социализации;</w:t>
      </w:r>
    </w:p>
    <w:p w:rsidR="003331D7" w:rsidRPr="00801AE6" w:rsidRDefault="003331D7" w:rsidP="003331D7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 xml:space="preserve">     16) предоставление информации о Федеральной программе семье, заинтересованным лицам, вовлеченным в образовательную деятельность, а также широкой общественности;</w:t>
      </w:r>
    </w:p>
    <w:p w:rsidR="003331D7" w:rsidRPr="00801AE6" w:rsidRDefault="003331D7" w:rsidP="003331D7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 xml:space="preserve">     17) обеспечение возможностей для обсуждения Федеральной программы, поиска, использования материалов, обеспечивающих ее реализацию, в том числе в информационной среде.</w:t>
      </w:r>
    </w:p>
    <w:p w:rsidR="003331D7" w:rsidRPr="00801AE6" w:rsidRDefault="003331D7" w:rsidP="003331D7">
      <w:pPr>
        <w:spacing w:before="150" w:after="30" w:line="240" w:lineRule="auto"/>
        <w:jc w:val="both"/>
        <w:rPr>
          <w:lang w:val="ru-RU"/>
        </w:rPr>
      </w:pPr>
      <w:r w:rsidRPr="00801AE6">
        <w:rPr>
          <w:b/>
          <w:bCs/>
          <w:color w:val="000000"/>
          <w:sz w:val="24"/>
          <w:szCs w:val="24"/>
          <w:lang w:val="ru-RU"/>
        </w:rPr>
        <w:t xml:space="preserve">     3.2. Материально-техническое обеспечение реализации Программы</w:t>
      </w:r>
    </w:p>
    <w:p w:rsidR="003331D7" w:rsidRPr="00801AE6" w:rsidRDefault="003331D7" w:rsidP="003331D7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 xml:space="preserve">     В ДОО имеется необходимое оснащение и оборудование для всех видов воспитательной и образовательной деятельности обучающихся (в том числе детей с ОВЗ и детей-инвалидов), педагогической, административной и хозяйственной деятельности:</w:t>
      </w:r>
    </w:p>
    <w:p w:rsidR="003331D7" w:rsidRPr="00801AE6" w:rsidRDefault="003331D7" w:rsidP="003331D7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 xml:space="preserve">     1) помещения для занятий и проектов, обеспечивающие образование детей через игру, общение, познавательно-исследовательскую деятельность и другие формы активности ребенка с уча</w:t>
      </w:r>
      <w:r>
        <w:rPr>
          <w:color w:val="000000"/>
          <w:sz w:val="24"/>
          <w:szCs w:val="24"/>
          <w:lang w:val="ru-RU"/>
        </w:rPr>
        <w:t>стием взрослых и других детей: г</w:t>
      </w:r>
      <w:r w:rsidRPr="00801AE6">
        <w:rPr>
          <w:color w:val="000000"/>
          <w:sz w:val="24"/>
          <w:szCs w:val="24"/>
          <w:lang w:val="ru-RU"/>
        </w:rPr>
        <w:t>рупповые комнаты, физкультурный и музыкальный залы</w:t>
      </w:r>
    </w:p>
    <w:p w:rsidR="003331D7" w:rsidRPr="00801AE6" w:rsidRDefault="003331D7" w:rsidP="003331D7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 xml:space="preserve">     2) административные помещения, методический кабинет: кабинеты заведующего, заместителя заведующего, заведующего хозяйством, бухгалтерии, методический кабинет</w:t>
      </w:r>
    </w:p>
    <w:p w:rsidR="003331D7" w:rsidRPr="00801AE6" w:rsidRDefault="003331D7" w:rsidP="003331D7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 xml:space="preserve">     3) помещения для занятий специалистов (учитель-логопед, учитель-</w:t>
      </w:r>
      <w:r>
        <w:rPr>
          <w:color w:val="000000"/>
          <w:sz w:val="24"/>
          <w:szCs w:val="24"/>
          <w:lang w:val="ru-RU"/>
        </w:rPr>
        <w:t>дефектолог, педагог-психолог): к</w:t>
      </w:r>
      <w:r w:rsidRPr="00801AE6">
        <w:rPr>
          <w:color w:val="000000"/>
          <w:sz w:val="24"/>
          <w:szCs w:val="24"/>
          <w:lang w:val="ru-RU"/>
        </w:rPr>
        <w:t>абинеты учителя-логопеда, педагога-психолога</w:t>
      </w:r>
    </w:p>
    <w:p w:rsidR="003331D7" w:rsidRPr="00801AE6" w:rsidRDefault="003331D7" w:rsidP="003331D7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 xml:space="preserve">     4) помещения, обеспечивающие охрану и укрепление физического и психологического здоровья, в </w:t>
      </w:r>
      <w:r>
        <w:rPr>
          <w:color w:val="000000"/>
          <w:sz w:val="24"/>
          <w:szCs w:val="24"/>
          <w:lang w:val="ru-RU"/>
        </w:rPr>
        <w:t>том числе медицинский кабинет: ф</w:t>
      </w:r>
      <w:r w:rsidRPr="00801AE6">
        <w:rPr>
          <w:color w:val="000000"/>
          <w:sz w:val="24"/>
          <w:szCs w:val="24"/>
          <w:lang w:val="ru-RU"/>
        </w:rPr>
        <w:t>изкультурный зал, медицинский кабинет</w:t>
      </w:r>
    </w:p>
    <w:p w:rsidR="003331D7" w:rsidRPr="00801AE6" w:rsidRDefault="003331D7" w:rsidP="003331D7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 xml:space="preserve">     5) оформленная территория и оборудованные участки для прогулки ДОО: Оборудованные прогулочные участки для каждой возрастной группы</w:t>
      </w:r>
    </w:p>
    <w:p w:rsidR="003331D7" w:rsidRPr="00801AE6" w:rsidRDefault="003331D7" w:rsidP="003331D7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 xml:space="preserve">     6) дополнительные помещения</w:t>
      </w:r>
      <w:r>
        <w:rPr>
          <w:color w:val="000000"/>
          <w:sz w:val="24"/>
          <w:szCs w:val="24"/>
          <w:lang w:val="ru-RU"/>
        </w:rPr>
        <w:t>: э</w:t>
      </w:r>
      <w:r w:rsidRPr="00801AE6">
        <w:rPr>
          <w:color w:val="000000"/>
          <w:sz w:val="24"/>
          <w:szCs w:val="24"/>
          <w:lang w:val="ru-RU"/>
        </w:rPr>
        <w:t>кологическая тропа на территории детского сада, театральная гостиная, детская библиотека</w:t>
      </w:r>
    </w:p>
    <w:p w:rsidR="003331D7" w:rsidRPr="00801AE6" w:rsidRDefault="003331D7" w:rsidP="003331D7">
      <w:pPr>
        <w:spacing w:before="150" w:after="30" w:line="240" w:lineRule="auto"/>
        <w:jc w:val="both"/>
        <w:rPr>
          <w:lang w:val="ru-RU"/>
        </w:rPr>
      </w:pPr>
      <w:r w:rsidRPr="00801AE6">
        <w:rPr>
          <w:b/>
          <w:bCs/>
          <w:color w:val="000000"/>
          <w:sz w:val="24"/>
          <w:szCs w:val="24"/>
          <w:lang w:val="ru-RU"/>
        </w:rPr>
        <w:t xml:space="preserve">     3.3. Особенности организации развивающей предметно-пространственной среды</w:t>
      </w:r>
    </w:p>
    <w:p w:rsidR="003331D7" w:rsidRPr="00801AE6" w:rsidRDefault="003331D7" w:rsidP="003331D7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 xml:space="preserve">     РППС рассматривается как часть образовательной среды и фактор, обогащающий развитие детей. РППС выступает основой для разнообразной, разносторонне развивающей, содержательной и привлекательной для каждого ребенка деятельности. </w:t>
      </w:r>
    </w:p>
    <w:p w:rsidR="003331D7" w:rsidRPr="00801AE6" w:rsidRDefault="003331D7" w:rsidP="003331D7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lastRenderedPageBreak/>
        <w:t xml:space="preserve">     РППС МАДОУ ЦРР д/с </w:t>
      </w:r>
      <w:r>
        <w:rPr>
          <w:color w:val="000000"/>
          <w:sz w:val="24"/>
          <w:szCs w:val="24"/>
          <w:lang w:val="ru-RU"/>
        </w:rPr>
        <w:t xml:space="preserve">№ </w:t>
      </w:r>
      <w:r w:rsidRPr="00801AE6">
        <w:rPr>
          <w:color w:val="000000"/>
          <w:sz w:val="24"/>
          <w:szCs w:val="24"/>
          <w:lang w:val="ru-RU"/>
        </w:rPr>
        <w:t>31 г. Калининграда обеспечивает возможность реализации разных видов индивидуальной и коллективной деятельности: игровой, коммуникативной, познавательно-исследовательской, двигательной, продуктивной и прочее, в соответствии с потребностями каждого возрастного этапа детей, охраны и укрепления их здоровья, возможностями учета особенностей и коррекции недостатков их развития.</w:t>
      </w:r>
    </w:p>
    <w:p w:rsidR="003331D7" w:rsidRPr="00801AE6" w:rsidRDefault="003331D7" w:rsidP="003331D7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 xml:space="preserve">     п.31 ФОП ДО</w:t>
      </w:r>
    </w:p>
    <w:p w:rsidR="003331D7" w:rsidRPr="00801AE6" w:rsidRDefault="003331D7" w:rsidP="003331D7">
      <w:pPr>
        <w:spacing w:before="150" w:after="30" w:line="240" w:lineRule="auto"/>
        <w:jc w:val="both"/>
        <w:rPr>
          <w:lang w:val="ru-RU"/>
        </w:rPr>
      </w:pPr>
      <w:r w:rsidRPr="00801AE6">
        <w:rPr>
          <w:b/>
          <w:bCs/>
          <w:color w:val="000000"/>
          <w:sz w:val="24"/>
          <w:szCs w:val="24"/>
          <w:lang w:val="ru-RU"/>
        </w:rPr>
        <w:t xml:space="preserve">     3.4. Обеспеченность методическими материалами и средствами обучения и воспитания:</w:t>
      </w:r>
    </w:p>
    <w:p w:rsidR="003331D7" w:rsidRDefault="003331D7" w:rsidP="003331D7">
      <w:pPr>
        <w:spacing w:before="50" w:after="0" w:line="240" w:lineRule="auto"/>
        <w:jc w:val="both"/>
        <w:rPr>
          <w:color w:val="000000"/>
          <w:sz w:val="24"/>
          <w:szCs w:val="24"/>
          <w:lang w:val="ru-RU"/>
        </w:rPr>
      </w:pPr>
      <w:r w:rsidRPr="00801AE6">
        <w:rPr>
          <w:color w:val="000000"/>
          <w:sz w:val="24"/>
          <w:szCs w:val="24"/>
          <w:lang w:val="ru-RU"/>
        </w:rPr>
        <w:t xml:space="preserve">     п. 33 ФОП ДО</w:t>
      </w:r>
    </w:p>
    <w:p w:rsidR="003331D7" w:rsidRPr="00801AE6" w:rsidRDefault="003331D7" w:rsidP="003331D7">
      <w:pPr>
        <w:spacing w:before="150" w:after="30" w:line="240" w:lineRule="auto"/>
        <w:jc w:val="both"/>
        <w:rPr>
          <w:lang w:val="ru-RU"/>
        </w:rPr>
      </w:pPr>
      <w:r w:rsidRPr="00801AE6">
        <w:rPr>
          <w:b/>
          <w:bCs/>
          <w:color w:val="000000"/>
          <w:sz w:val="24"/>
          <w:szCs w:val="24"/>
          <w:lang w:val="ru-RU"/>
        </w:rPr>
        <w:t xml:space="preserve">    3.5. Примерный режим и распорядок дня</w:t>
      </w:r>
    </w:p>
    <w:p w:rsidR="003331D7" w:rsidRPr="00801AE6" w:rsidRDefault="003331D7" w:rsidP="003331D7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 xml:space="preserve">     Режим дня в МАДОУ ЦРР д/с </w:t>
      </w:r>
      <w:r>
        <w:rPr>
          <w:color w:val="000000"/>
          <w:sz w:val="24"/>
          <w:szCs w:val="24"/>
          <w:lang w:val="ru-RU"/>
        </w:rPr>
        <w:t xml:space="preserve">№ </w:t>
      </w:r>
      <w:r w:rsidRPr="00801AE6">
        <w:rPr>
          <w:color w:val="000000"/>
          <w:sz w:val="24"/>
          <w:szCs w:val="24"/>
          <w:lang w:val="ru-RU"/>
        </w:rPr>
        <w:t>31 г. Калининграда предусматривает рациональное чередование отрезков сна и бодрствования в соответствии с физиологическими обоснованиями, обеспечивает хорошее самочувствие и активность ребенка, предупреждает утомляемость и перевозбуждение.</w:t>
      </w:r>
    </w:p>
    <w:p w:rsidR="003331D7" w:rsidRPr="00801AE6" w:rsidRDefault="003331D7" w:rsidP="003331D7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 xml:space="preserve">     Режим и распорядок дня установлены с учетом требований СанПиН 1.2.3685-21, условий реализации программы ДОО, потребностей участников образовательных отношений.</w:t>
      </w:r>
    </w:p>
    <w:p w:rsidR="003331D7" w:rsidRPr="00801AE6" w:rsidRDefault="003331D7" w:rsidP="003331D7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 xml:space="preserve">Основными компонентами режима в МАДОУ ЦРР д/с </w:t>
      </w:r>
      <w:r>
        <w:rPr>
          <w:color w:val="000000"/>
          <w:sz w:val="24"/>
          <w:szCs w:val="24"/>
          <w:lang w:val="ru-RU"/>
        </w:rPr>
        <w:t xml:space="preserve">№ </w:t>
      </w:r>
      <w:r w:rsidRPr="00801AE6">
        <w:rPr>
          <w:color w:val="000000"/>
          <w:sz w:val="24"/>
          <w:szCs w:val="24"/>
          <w:lang w:val="ru-RU"/>
        </w:rPr>
        <w:t>31 г. Калининграда являются: сон, пребывание на открытом воздухе (прогулка), образовательная деятельность, игровая деятельность и отдых по собственному выбору (самостоятельная деятельность), прием пищи, личная гигиена. Содержание и длительность каждого компонента, а также их роль в определенные возрастные периоды закономерно изменяются, приобретая новые характерные черты и особенности.</w:t>
      </w:r>
    </w:p>
    <w:p w:rsidR="003331D7" w:rsidRPr="00801AE6" w:rsidRDefault="003331D7" w:rsidP="003331D7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 xml:space="preserve">     Продолжительность дневной суммарной образовательной нагрузки для детей дошкольного возраста, условия организации образовательного процесса должны соответствовать требованиям, предусмотренным СанПиН 1.2.3685-21 и СП 2.4.3648-20.</w:t>
      </w:r>
    </w:p>
    <w:p w:rsidR="003331D7" w:rsidRPr="00801AE6" w:rsidRDefault="003331D7" w:rsidP="003331D7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 xml:space="preserve">     Режим дня строится с учетом сезонных изменений. В теплый период года увеличивается ежедневная длительность пребывания детей на свежем воздухе, образовательная деятельность переносится на прогулку (при наличии условий)</w:t>
      </w:r>
    </w:p>
    <w:p w:rsidR="003331D7" w:rsidRPr="00801AE6" w:rsidRDefault="003331D7" w:rsidP="003331D7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 xml:space="preserve">     Группы полного дня:</w:t>
      </w:r>
    </w:p>
    <w:p w:rsidR="003331D7" w:rsidRPr="00801AE6" w:rsidRDefault="003331D7" w:rsidP="003331D7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 xml:space="preserve">     - первая младшая группа (от 2 лет до 3 лет) (п.35.16. ФОП ДО); </w:t>
      </w:r>
    </w:p>
    <w:p w:rsidR="003331D7" w:rsidRPr="00801AE6" w:rsidRDefault="003331D7" w:rsidP="003331D7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 xml:space="preserve">     - вторая младшая группа (от 3 лет до 4 лет) (п.35.17. ФОП ДО); </w:t>
      </w:r>
    </w:p>
    <w:p w:rsidR="003331D7" w:rsidRPr="00801AE6" w:rsidRDefault="003331D7" w:rsidP="003331D7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 xml:space="preserve">     - средняя группа (от 4 лет до 5 лет) (п.35.17. ФОП ДО);</w:t>
      </w:r>
    </w:p>
    <w:p w:rsidR="003331D7" w:rsidRPr="00801AE6" w:rsidRDefault="003331D7" w:rsidP="003331D7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 xml:space="preserve">     - старшая группа (от 5 лет до 6 лет) (п.35.17. ФОП ДО); </w:t>
      </w:r>
    </w:p>
    <w:p w:rsidR="003331D7" w:rsidRPr="00801AE6" w:rsidRDefault="003331D7" w:rsidP="003331D7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 xml:space="preserve">     - подготовительная группа (от 6 лет до 7 лет) (п.35.17. ФОП ДО); </w:t>
      </w:r>
    </w:p>
    <w:p w:rsidR="00B9663C" w:rsidRDefault="00B9663C">
      <w:bookmarkStart w:id="0" w:name="_GoBack"/>
      <w:bookmarkEnd w:id="0"/>
    </w:p>
    <w:sectPr w:rsidR="00B96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0242A9"/>
    <w:multiLevelType w:val="hybridMultilevel"/>
    <w:tmpl w:val="3384A9CE"/>
    <w:lvl w:ilvl="0" w:tplc="D36A083C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45FF7D07"/>
    <w:multiLevelType w:val="hybridMultilevel"/>
    <w:tmpl w:val="94388F7A"/>
    <w:lvl w:ilvl="0" w:tplc="FC8AF8E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1D7"/>
    <w:rsid w:val="003331D7"/>
    <w:rsid w:val="00B9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1163EB-C1E2-4262-AD22-222E1A17A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331D7"/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3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5933</Words>
  <Characters>33819</Characters>
  <Application>Microsoft Office Word</Application>
  <DocSecurity>0</DocSecurity>
  <Lines>281</Lines>
  <Paragraphs>79</Paragraphs>
  <ScaleCrop>false</ScaleCrop>
  <Company/>
  <LinksUpToDate>false</LinksUpToDate>
  <CharactersWithSpaces>39673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2024-05-02T14:50:00Z</dcterms:created>
  <dcterms:modified xsi:type="dcterms:W3CDTF">2024-05-02T14:51:00Z</dcterms:modified>
</cp:coreProperties>
</file>